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D7A98" w:rsidRPr="007A668D" w:rsidRDefault="00197449" w:rsidP="00180D6D">
      <w:pPr>
        <w:widowControl/>
        <w:spacing w:before="280" w:after="280"/>
        <w:jc w:val="center"/>
        <w:rPr>
          <w:rFonts w:ascii="黑体" w:eastAsia="黑体" w:hAnsi="黑体" w:cs="宋体"/>
          <w:kern w:val="0"/>
          <w:sz w:val="30"/>
          <w:szCs w:val="30"/>
        </w:rPr>
      </w:pPr>
      <w:r w:rsidRPr="007A668D">
        <w:rPr>
          <w:rFonts w:ascii="黑体" w:eastAsia="黑体" w:hAnsi="黑体" w:cs="宋体" w:hint="eastAsia"/>
          <w:b/>
          <w:bCs/>
          <w:kern w:val="0"/>
          <w:sz w:val="30"/>
          <w:szCs w:val="30"/>
        </w:rPr>
        <w:t>第八期</w:t>
      </w:r>
      <w:r w:rsidRPr="007A668D">
        <w:rPr>
          <w:rFonts w:ascii="黑体" w:eastAsia="黑体" w:hAnsi="黑体" w:hint="eastAsia"/>
          <w:b/>
          <w:sz w:val="30"/>
          <w:szCs w:val="30"/>
        </w:rPr>
        <w:t>远程微型金融师资培训</w:t>
      </w:r>
      <w:r w:rsidR="004D7A98" w:rsidRPr="007A668D">
        <w:rPr>
          <w:rFonts w:ascii="黑体" w:eastAsia="黑体" w:hAnsi="黑体" w:cs="宋体" w:hint="eastAsia"/>
          <w:b/>
          <w:bCs/>
          <w:kern w:val="0"/>
          <w:sz w:val="30"/>
          <w:szCs w:val="30"/>
        </w:rPr>
        <w:t>（</w:t>
      </w:r>
      <w:r w:rsidR="00FF50E4" w:rsidRPr="007A668D">
        <w:rPr>
          <w:rFonts w:ascii="黑体" w:eastAsia="黑体" w:hAnsi="黑体" w:cs="Arial"/>
          <w:b/>
          <w:bCs/>
          <w:kern w:val="0"/>
          <w:sz w:val="30"/>
          <w:szCs w:val="30"/>
        </w:rPr>
        <w:t>MFTOT8</w:t>
      </w:r>
      <w:r w:rsidR="004D7A98" w:rsidRPr="007A668D">
        <w:rPr>
          <w:rFonts w:ascii="黑体" w:eastAsia="黑体" w:hAnsi="黑体" w:cs="宋体" w:hint="eastAsia"/>
          <w:b/>
          <w:bCs/>
          <w:kern w:val="0"/>
          <w:sz w:val="30"/>
          <w:szCs w:val="30"/>
        </w:rPr>
        <w:t>）</w:t>
      </w:r>
    </w:p>
    <w:p w:rsidR="00FD06A2" w:rsidRPr="007A668D" w:rsidRDefault="004D7A98" w:rsidP="00967BB7">
      <w:pPr>
        <w:widowControl/>
        <w:spacing w:before="280" w:after="280"/>
        <w:ind w:firstLineChars="200" w:firstLine="480"/>
        <w:jc w:val="left"/>
        <w:rPr>
          <w:rFonts w:ascii="宋体" w:eastAsia="宋体" w:hAnsi="宋体" w:cs="宋体"/>
          <w:kern w:val="0"/>
          <w:sz w:val="24"/>
          <w:szCs w:val="24"/>
        </w:rPr>
      </w:pPr>
      <w:r w:rsidRPr="007A668D">
        <w:rPr>
          <w:rFonts w:ascii="宋体" w:eastAsia="宋体" w:hAnsi="宋体" w:cs="宋体" w:hint="eastAsia"/>
          <w:kern w:val="0"/>
          <w:sz w:val="24"/>
          <w:szCs w:val="24"/>
        </w:rPr>
        <w:t>中国小</w:t>
      </w:r>
      <w:r w:rsidR="00090D1A" w:rsidRPr="007A668D">
        <w:rPr>
          <w:rFonts w:ascii="宋体" w:eastAsia="宋体" w:hAnsi="宋体" w:cs="宋体" w:hint="eastAsia"/>
          <w:kern w:val="0"/>
          <w:sz w:val="24"/>
          <w:szCs w:val="24"/>
        </w:rPr>
        <w:t>额信贷联盟、</w:t>
      </w:r>
      <w:r w:rsidR="008B0E9F" w:rsidRPr="007A668D">
        <w:rPr>
          <w:rFonts w:ascii="宋体" w:eastAsia="宋体" w:hAnsi="宋体" w:cs="宋体" w:hint="eastAsia"/>
          <w:kern w:val="0"/>
          <w:sz w:val="24"/>
          <w:szCs w:val="24"/>
        </w:rPr>
        <w:t>中国小额贷款公司协会</w:t>
      </w:r>
      <w:r w:rsidR="00B309DC" w:rsidRPr="007A668D">
        <w:rPr>
          <w:rFonts w:ascii="宋体" w:eastAsia="宋体" w:hAnsi="宋体" w:cs="宋体" w:hint="eastAsia"/>
          <w:kern w:val="0"/>
          <w:sz w:val="24"/>
          <w:szCs w:val="24"/>
        </w:rPr>
        <w:t>、</w:t>
      </w:r>
      <w:r w:rsidRPr="007A668D">
        <w:rPr>
          <w:rFonts w:ascii="宋体" w:eastAsia="宋体" w:hAnsi="宋体" w:cs="宋体" w:hint="eastAsia"/>
          <w:kern w:val="0"/>
          <w:sz w:val="24"/>
          <w:szCs w:val="24"/>
        </w:rPr>
        <w:t>北京国培机构</w:t>
      </w:r>
      <w:r w:rsidR="00090D1A" w:rsidRPr="007A668D">
        <w:rPr>
          <w:rFonts w:ascii="宋体" w:eastAsia="宋体" w:hAnsi="宋体" w:cs="宋体" w:hint="eastAsia"/>
          <w:kern w:val="0"/>
          <w:sz w:val="24"/>
          <w:szCs w:val="24"/>
        </w:rPr>
        <w:t>、</w:t>
      </w:r>
      <w:r w:rsidR="00FF50E4" w:rsidRPr="007A668D">
        <w:rPr>
          <w:rFonts w:ascii="宋体" w:eastAsia="宋体" w:hAnsi="宋体" w:cs="宋体" w:hint="eastAsia"/>
          <w:kern w:val="0"/>
          <w:sz w:val="24"/>
          <w:szCs w:val="24"/>
        </w:rPr>
        <w:t>中国村镇银行论坛</w:t>
      </w:r>
      <w:r w:rsidR="00181B28" w:rsidRPr="007A668D">
        <w:rPr>
          <w:rFonts w:ascii="宋体" w:eastAsia="宋体" w:hAnsi="宋体" w:cs="宋体" w:hint="eastAsia"/>
          <w:kern w:val="0"/>
          <w:sz w:val="24"/>
          <w:szCs w:val="24"/>
        </w:rPr>
        <w:t>、</w:t>
      </w:r>
      <w:bookmarkStart w:id="0" w:name="_GoBack"/>
      <w:r w:rsidR="00197449" w:rsidRPr="007A668D">
        <w:rPr>
          <w:rFonts w:ascii="宋体" w:eastAsia="宋体" w:hAnsi="宋体" w:cs="宋体" w:hint="eastAsia"/>
          <w:kern w:val="0"/>
          <w:sz w:val="24"/>
          <w:szCs w:val="24"/>
        </w:rPr>
        <w:t>北京国融创新管理顾问有限公司</w:t>
      </w:r>
      <w:bookmarkEnd w:id="0"/>
      <w:r w:rsidR="00090D1A" w:rsidRPr="007A668D">
        <w:rPr>
          <w:rFonts w:ascii="宋体" w:eastAsia="宋体" w:hAnsi="宋体" w:cs="宋体" w:hint="eastAsia"/>
          <w:kern w:val="0"/>
          <w:sz w:val="24"/>
          <w:szCs w:val="24"/>
        </w:rPr>
        <w:t>和世界银行学院</w:t>
      </w:r>
      <w:r w:rsidRPr="007A668D">
        <w:rPr>
          <w:rFonts w:ascii="宋体" w:eastAsia="宋体" w:hAnsi="宋体" w:cs="宋体" w:hint="eastAsia"/>
          <w:kern w:val="0"/>
          <w:sz w:val="24"/>
          <w:szCs w:val="24"/>
        </w:rPr>
        <w:t>将于</w:t>
      </w:r>
      <w:r w:rsidR="00090D1A" w:rsidRPr="007A668D">
        <w:rPr>
          <w:rFonts w:ascii="Arial" w:eastAsia="宋体" w:hAnsi="Arial" w:cs="Arial"/>
          <w:b/>
          <w:bCs/>
          <w:kern w:val="0"/>
          <w:sz w:val="24"/>
          <w:szCs w:val="24"/>
        </w:rPr>
        <w:t>20</w:t>
      </w:r>
      <w:r w:rsidR="00B268B2" w:rsidRPr="007A668D">
        <w:rPr>
          <w:rFonts w:ascii="Arial" w:eastAsia="宋体" w:hAnsi="Arial" w:cs="Arial"/>
          <w:b/>
          <w:bCs/>
          <w:kern w:val="0"/>
          <w:sz w:val="24"/>
          <w:szCs w:val="24"/>
        </w:rPr>
        <w:t>1</w:t>
      </w:r>
      <w:r w:rsidR="00FF50E4" w:rsidRPr="007A668D">
        <w:rPr>
          <w:rFonts w:ascii="Arial" w:eastAsia="宋体" w:hAnsi="Arial" w:cs="Arial"/>
          <w:b/>
          <w:bCs/>
          <w:kern w:val="0"/>
          <w:sz w:val="24"/>
          <w:szCs w:val="24"/>
        </w:rPr>
        <w:t>5</w:t>
      </w:r>
      <w:r w:rsidRPr="007A668D">
        <w:rPr>
          <w:rFonts w:ascii="宋体" w:eastAsia="宋体" w:hAnsi="宋体" w:cs="宋体" w:hint="eastAsia"/>
          <w:kern w:val="0"/>
          <w:sz w:val="24"/>
          <w:szCs w:val="24"/>
        </w:rPr>
        <w:t>年</w:t>
      </w:r>
      <w:r w:rsidR="00FF50E4" w:rsidRPr="007A668D">
        <w:rPr>
          <w:rFonts w:ascii="Arial" w:eastAsia="宋体" w:hAnsi="Arial" w:cs="Arial"/>
          <w:b/>
          <w:bCs/>
          <w:kern w:val="0"/>
          <w:sz w:val="24"/>
          <w:szCs w:val="24"/>
        </w:rPr>
        <w:t>9</w:t>
      </w:r>
      <w:r w:rsidRPr="007A668D">
        <w:rPr>
          <w:rFonts w:ascii="宋体" w:eastAsia="宋体" w:hAnsi="宋体" w:cs="宋体" w:hint="eastAsia"/>
          <w:kern w:val="0"/>
          <w:sz w:val="24"/>
          <w:szCs w:val="24"/>
        </w:rPr>
        <w:t>月</w:t>
      </w:r>
      <w:r w:rsidR="00422794" w:rsidRPr="007A668D">
        <w:rPr>
          <w:rFonts w:ascii="Arial" w:eastAsia="宋体" w:hAnsi="Arial" w:cs="Arial" w:hint="eastAsia"/>
          <w:b/>
          <w:bCs/>
          <w:kern w:val="0"/>
          <w:sz w:val="24"/>
          <w:szCs w:val="24"/>
        </w:rPr>
        <w:t>至</w:t>
      </w:r>
      <w:r w:rsidR="00197449" w:rsidRPr="007A668D">
        <w:rPr>
          <w:rFonts w:ascii="Arial" w:eastAsia="宋体" w:hAnsi="Arial" w:cs="Arial"/>
          <w:b/>
          <w:bCs/>
          <w:kern w:val="0"/>
          <w:sz w:val="24"/>
          <w:szCs w:val="24"/>
        </w:rPr>
        <w:t>2016</w:t>
      </w:r>
      <w:r w:rsidR="00197449" w:rsidRPr="007A668D">
        <w:rPr>
          <w:rFonts w:ascii="宋体" w:eastAsia="宋体" w:hAnsi="宋体" w:cs="宋体" w:hint="eastAsia"/>
          <w:kern w:val="0"/>
          <w:sz w:val="24"/>
          <w:szCs w:val="24"/>
        </w:rPr>
        <w:t>年</w:t>
      </w:r>
      <w:r w:rsidR="00197449" w:rsidRPr="007A668D">
        <w:rPr>
          <w:rFonts w:ascii="Arial" w:eastAsia="宋体" w:hAnsi="Arial" w:cs="Arial"/>
          <w:b/>
          <w:bCs/>
          <w:kern w:val="0"/>
          <w:sz w:val="24"/>
          <w:szCs w:val="24"/>
        </w:rPr>
        <w:t>1</w:t>
      </w:r>
      <w:r w:rsidR="00090D1A" w:rsidRPr="007A668D">
        <w:rPr>
          <w:rFonts w:ascii="宋体" w:eastAsia="宋体" w:hAnsi="宋体" w:cs="宋体" w:hint="eastAsia"/>
          <w:kern w:val="0"/>
          <w:sz w:val="24"/>
          <w:szCs w:val="24"/>
        </w:rPr>
        <w:t>月联合举办</w:t>
      </w:r>
      <w:r w:rsidR="00197449" w:rsidRPr="007A668D">
        <w:rPr>
          <w:rFonts w:ascii="宋体" w:eastAsia="宋体" w:hAnsi="宋体" w:cs="宋体" w:hint="eastAsia"/>
          <w:kern w:val="0"/>
          <w:sz w:val="24"/>
          <w:szCs w:val="24"/>
        </w:rPr>
        <w:t>第八期远程微型金融师资培训</w:t>
      </w:r>
      <w:r w:rsidR="000D174E" w:rsidRPr="007A668D">
        <w:rPr>
          <w:rFonts w:ascii="宋体" w:eastAsia="宋体" w:hAnsi="宋体" w:cs="宋体" w:hint="eastAsia"/>
          <w:kern w:val="0"/>
          <w:sz w:val="24"/>
          <w:szCs w:val="24"/>
        </w:rPr>
        <w:t>班</w:t>
      </w:r>
      <w:r w:rsidRPr="007A668D">
        <w:rPr>
          <w:rFonts w:ascii="宋体" w:eastAsia="宋体" w:hAnsi="宋体" w:cs="宋体" w:hint="eastAsia"/>
          <w:kern w:val="0"/>
          <w:sz w:val="24"/>
          <w:szCs w:val="24"/>
        </w:rPr>
        <w:t>。世界银行学院在此次培训中将作为顾问单位参与。经过</w:t>
      </w:r>
      <w:r w:rsidR="00090D1A" w:rsidRPr="007A668D">
        <w:rPr>
          <w:rFonts w:ascii="Arial" w:eastAsia="宋体" w:hAnsi="Arial" w:cs="Arial"/>
          <w:kern w:val="0"/>
          <w:sz w:val="24"/>
          <w:szCs w:val="24"/>
        </w:rPr>
        <w:t>2008-201</w:t>
      </w:r>
      <w:r w:rsidR="00B268B2" w:rsidRPr="007A668D">
        <w:rPr>
          <w:rFonts w:ascii="Arial" w:eastAsia="宋体" w:hAnsi="Arial" w:cs="Arial"/>
          <w:kern w:val="0"/>
          <w:sz w:val="24"/>
          <w:szCs w:val="24"/>
        </w:rPr>
        <w:t>4</w:t>
      </w:r>
      <w:r w:rsidR="00AD324B" w:rsidRPr="007A668D">
        <w:rPr>
          <w:rFonts w:ascii="宋体" w:eastAsia="宋体" w:hAnsi="宋体" w:cs="宋体" w:hint="eastAsia"/>
          <w:kern w:val="0"/>
          <w:sz w:val="24"/>
          <w:szCs w:val="24"/>
        </w:rPr>
        <w:t>年期间</w:t>
      </w:r>
      <w:r w:rsidR="00090D1A" w:rsidRPr="007A668D">
        <w:rPr>
          <w:rFonts w:ascii="宋体" w:eastAsia="宋体" w:hAnsi="宋体" w:cs="宋体" w:hint="eastAsia"/>
          <w:kern w:val="0"/>
          <w:sz w:val="24"/>
          <w:szCs w:val="24"/>
        </w:rPr>
        <w:t>举办</w:t>
      </w:r>
      <w:r w:rsidR="00FF50E4" w:rsidRPr="007A668D">
        <w:rPr>
          <w:rFonts w:ascii="宋体" w:eastAsia="宋体" w:hAnsi="宋体" w:cs="宋体" w:hint="eastAsia"/>
          <w:kern w:val="0"/>
          <w:sz w:val="24"/>
          <w:szCs w:val="24"/>
        </w:rPr>
        <w:t>七</w:t>
      </w:r>
      <w:r w:rsidR="00F94E55" w:rsidRPr="007A668D">
        <w:rPr>
          <w:rFonts w:ascii="宋体" w:eastAsia="宋体" w:hAnsi="宋体" w:cs="宋体" w:hint="eastAsia"/>
          <w:kern w:val="0"/>
          <w:sz w:val="24"/>
          <w:szCs w:val="24"/>
        </w:rPr>
        <w:t>期</w:t>
      </w:r>
      <w:r w:rsidR="00AD324B" w:rsidRPr="007A668D">
        <w:rPr>
          <w:rFonts w:ascii="宋体" w:eastAsia="宋体" w:hAnsi="宋体" w:cs="宋体" w:hint="eastAsia"/>
          <w:kern w:val="0"/>
          <w:sz w:val="24"/>
          <w:szCs w:val="24"/>
        </w:rPr>
        <w:t>培训班</w:t>
      </w:r>
      <w:r w:rsidR="00F94E55" w:rsidRPr="007A668D">
        <w:rPr>
          <w:rFonts w:ascii="宋体" w:eastAsia="宋体" w:hAnsi="宋体" w:cs="宋体" w:hint="eastAsia"/>
          <w:kern w:val="0"/>
          <w:sz w:val="24"/>
          <w:szCs w:val="24"/>
        </w:rPr>
        <w:t>的探索和实践，中国</w:t>
      </w:r>
      <w:r w:rsidR="00AD324B" w:rsidRPr="007A668D">
        <w:rPr>
          <w:rFonts w:ascii="Arial" w:eastAsia="宋体" w:hAnsi="Arial" w:cs="Arial" w:hint="eastAsia"/>
          <w:bCs/>
          <w:kern w:val="0"/>
          <w:sz w:val="24"/>
          <w:szCs w:val="24"/>
        </w:rPr>
        <w:t>微型金融</w:t>
      </w:r>
      <w:r w:rsidR="00180BDE" w:rsidRPr="007A668D">
        <w:rPr>
          <w:rFonts w:ascii="Arial" w:eastAsia="宋体" w:hAnsi="Arial" w:cs="Arial" w:hint="eastAsia"/>
          <w:bCs/>
          <w:kern w:val="0"/>
          <w:sz w:val="24"/>
          <w:szCs w:val="24"/>
        </w:rPr>
        <w:t>远程</w:t>
      </w:r>
      <w:r w:rsidR="00AD324B" w:rsidRPr="007A668D">
        <w:rPr>
          <w:rFonts w:ascii="Arial" w:eastAsia="宋体" w:hAnsi="Arial" w:cs="Arial" w:hint="eastAsia"/>
          <w:bCs/>
          <w:kern w:val="0"/>
          <w:sz w:val="24"/>
          <w:szCs w:val="24"/>
        </w:rPr>
        <w:t>培训</w:t>
      </w:r>
      <w:r w:rsidR="00422794" w:rsidRPr="007A668D">
        <w:rPr>
          <w:rFonts w:ascii="宋体" w:eastAsia="宋体" w:hAnsi="宋体" w:cs="宋体" w:hint="eastAsia"/>
          <w:kern w:val="0"/>
          <w:sz w:val="24"/>
          <w:szCs w:val="24"/>
        </w:rPr>
        <w:t>项目已经日臻成熟。</w:t>
      </w:r>
      <w:r w:rsidR="005201A8" w:rsidRPr="007A668D">
        <w:rPr>
          <w:rFonts w:ascii="宋体" w:eastAsia="宋体" w:hAnsi="宋体" w:cs="宋体" w:hint="eastAsia"/>
          <w:kern w:val="0"/>
          <w:sz w:val="24"/>
          <w:szCs w:val="24"/>
        </w:rPr>
        <w:t>本次培训课程</w:t>
      </w:r>
      <w:r w:rsidRPr="007A668D">
        <w:rPr>
          <w:rFonts w:ascii="宋体" w:eastAsia="宋体" w:hAnsi="宋体" w:cs="宋体" w:hint="eastAsia"/>
          <w:kern w:val="0"/>
          <w:sz w:val="24"/>
          <w:szCs w:val="24"/>
        </w:rPr>
        <w:t>由世界银行学院建议</w:t>
      </w:r>
      <w:r w:rsidRPr="007A668D">
        <w:rPr>
          <w:rFonts w:ascii="Arial" w:eastAsia="宋体" w:hAnsi="Arial" w:cs="Arial"/>
          <w:b/>
          <w:bCs/>
          <w:kern w:val="0"/>
          <w:sz w:val="24"/>
          <w:szCs w:val="24"/>
        </w:rPr>
        <w:t>,</w:t>
      </w:r>
      <w:r w:rsidRPr="007A668D">
        <w:rPr>
          <w:rFonts w:ascii="宋体" w:eastAsia="宋体" w:hAnsi="宋体" w:cs="宋体" w:hint="eastAsia"/>
          <w:kern w:val="0"/>
          <w:sz w:val="24"/>
          <w:szCs w:val="24"/>
        </w:rPr>
        <w:t>由中国小额信贷</w:t>
      </w:r>
      <w:r w:rsidR="00FF50E4" w:rsidRPr="007A668D">
        <w:rPr>
          <w:rFonts w:ascii="宋体" w:eastAsia="宋体" w:hAnsi="宋体" w:cs="宋体" w:hint="eastAsia"/>
          <w:kern w:val="0"/>
          <w:sz w:val="24"/>
          <w:szCs w:val="24"/>
        </w:rPr>
        <w:t>联盟</w:t>
      </w:r>
      <w:r w:rsidRPr="007A668D">
        <w:rPr>
          <w:rFonts w:ascii="宋体" w:eastAsia="宋体" w:hAnsi="宋体" w:cs="宋体" w:hint="eastAsia"/>
          <w:kern w:val="0"/>
          <w:sz w:val="24"/>
          <w:szCs w:val="24"/>
        </w:rPr>
        <w:t>牵头</w:t>
      </w:r>
      <w:r w:rsidR="00180BDE" w:rsidRPr="007A668D">
        <w:rPr>
          <w:rFonts w:ascii="宋体" w:eastAsia="宋体" w:hAnsi="宋体" w:cs="宋体" w:hint="eastAsia"/>
          <w:kern w:val="0"/>
          <w:sz w:val="24"/>
          <w:szCs w:val="24"/>
        </w:rPr>
        <w:t>组织</w:t>
      </w:r>
      <w:r w:rsidRPr="007A668D">
        <w:rPr>
          <w:rFonts w:ascii="宋体" w:eastAsia="宋体" w:hAnsi="宋体" w:cs="宋体" w:hint="eastAsia"/>
          <w:kern w:val="0"/>
          <w:sz w:val="24"/>
          <w:szCs w:val="24"/>
        </w:rPr>
        <w:t>，</w:t>
      </w:r>
      <w:r w:rsidR="00180BDE" w:rsidRPr="007A668D">
        <w:rPr>
          <w:rFonts w:ascii="宋体" w:eastAsia="宋体" w:hAnsi="宋体" w:cs="宋体" w:hint="eastAsia"/>
          <w:kern w:val="0"/>
          <w:sz w:val="24"/>
          <w:szCs w:val="24"/>
        </w:rPr>
        <w:t>各</w:t>
      </w:r>
      <w:r w:rsidRPr="007A668D">
        <w:rPr>
          <w:rFonts w:ascii="宋体" w:eastAsia="宋体" w:hAnsi="宋体" w:cs="宋体" w:hint="eastAsia"/>
          <w:kern w:val="0"/>
          <w:sz w:val="24"/>
          <w:szCs w:val="24"/>
        </w:rPr>
        <w:t>合作单位组成课程管理委员会进行管理。</w:t>
      </w:r>
    </w:p>
    <w:p w:rsidR="00FD06A2" w:rsidRPr="00A35C2A" w:rsidRDefault="004D7A98" w:rsidP="00180D6D">
      <w:pPr>
        <w:widowControl/>
        <w:spacing w:before="280" w:after="280"/>
        <w:ind w:firstLineChars="200" w:firstLine="480"/>
        <w:jc w:val="left"/>
        <w:rPr>
          <w:rFonts w:ascii="宋体" w:eastAsia="宋体" w:hAnsi="宋体" w:cs="宋体"/>
          <w:kern w:val="0"/>
          <w:sz w:val="24"/>
          <w:szCs w:val="24"/>
        </w:rPr>
      </w:pPr>
      <w:r w:rsidRPr="007A668D">
        <w:rPr>
          <w:rFonts w:ascii="宋体" w:eastAsia="宋体" w:hAnsi="宋体" w:cs="宋体" w:hint="eastAsia"/>
          <w:kern w:val="0"/>
          <w:sz w:val="24"/>
          <w:szCs w:val="24"/>
        </w:rPr>
        <w:t>微型金融服务被普遍认为是能够帮助贫困和低收入人群减少贫困，提高能力的有效方法。可靠的微型金融服务会对穷人的生活产生积极影响。储蓄、信贷、保险和其他金融服务有助于贫困家庭增加收入及积累资产，以保护他们免受经济危机或其他危机的冲击。发展中国家的成功经验证明，贫困人群可以利用金融服务，改善健康、营养和教育水平，甚至创办微小企业，从而彻底摆脱贫困。</w:t>
      </w:r>
    </w:p>
    <w:p w:rsidR="00AC2834" w:rsidRPr="00A35C2A" w:rsidRDefault="004D7A98" w:rsidP="00180D6D">
      <w:pPr>
        <w:widowControl/>
        <w:spacing w:before="280" w:after="280"/>
        <w:ind w:firstLineChars="200" w:firstLine="480"/>
        <w:jc w:val="left"/>
        <w:rPr>
          <w:rFonts w:ascii="宋体" w:eastAsia="宋体" w:hAnsi="宋体" w:cs="宋体"/>
          <w:kern w:val="0"/>
          <w:sz w:val="24"/>
          <w:szCs w:val="24"/>
        </w:rPr>
      </w:pPr>
      <w:r w:rsidRPr="00A35C2A">
        <w:rPr>
          <w:rFonts w:ascii="宋体" w:eastAsia="宋体" w:hAnsi="宋体" w:cs="宋体" w:hint="eastAsia"/>
          <w:kern w:val="0"/>
          <w:sz w:val="24"/>
          <w:szCs w:val="24"/>
        </w:rPr>
        <w:t>同国际发展趋势相比，微型金融在</w:t>
      </w:r>
      <w:r w:rsidR="00AD324B" w:rsidRPr="00A35C2A">
        <w:rPr>
          <w:rFonts w:ascii="宋体" w:eastAsia="宋体" w:hAnsi="宋体" w:cs="宋体" w:hint="eastAsia"/>
          <w:kern w:val="0"/>
          <w:sz w:val="24"/>
          <w:szCs w:val="24"/>
        </w:rPr>
        <w:t>中国的发展进程尚不令人满意。中国从事微型金融业务的机构覆盖面</w:t>
      </w:r>
      <w:r w:rsidR="00422794" w:rsidRPr="00A35C2A">
        <w:rPr>
          <w:rFonts w:ascii="宋体" w:eastAsia="宋体" w:hAnsi="宋体" w:cs="宋体" w:hint="eastAsia"/>
          <w:kern w:val="0"/>
          <w:sz w:val="24"/>
          <w:szCs w:val="24"/>
        </w:rPr>
        <w:t>依然很</w:t>
      </w:r>
      <w:r w:rsidRPr="00A35C2A">
        <w:rPr>
          <w:rFonts w:ascii="宋体" w:eastAsia="宋体" w:hAnsi="宋体" w:cs="宋体" w:hint="eastAsia"/>
          <w:kern w:val="0"/>
          <w:sz w:val="24"/>
          <w:szCs w:val="24"/>
        </w:rPr>
        <w:t>有限，可持续发展能力较弱。许多贫困和低收入人群对金融产品与服务日益增长的需求无法得到满足。制度缺陷和机构能力不足是制约微型金融业发展的两个主要因素。为了弥补制度上的缺陷，中国人民银行和银监会近年来积极推动监管改革并开展试点，并且希望通过学习借鉴国际经验，不断提高监管能力。微型金融机构也迫切希望学习、掌握最新的行业理念、新标准和最佳实践，并且建设一支具有敬业精神、熟悉业务、了解客户的高素质员工队</w:t>
      </w:r>
      <w:r w:rsidR="00422794" w:rsidRPr="00A35C2A">
        <w:rPr>
          <w:rFonts w:ascii="宋体" w:eastAsia="宋体" w:hAnsi="宋体" w:cs="宋体" w:hint="eastAsia"/>
          <w:kern w:val="0"/>
          <w:sz w:val="24"/>
          <w:szCs w:val="24"/>
        </w:rPr>
        <w:t>伍，以可靠、高效、持久的方式为广大客</w:t>
      </w:r>
      <w:r w:rsidR="00AD324B" w:rsidRPr="00A35C2A">
        <w:rPr>
          <w:rFonts w:ascii="宋体" w:eastAsia="宋体" w:hAnsi="宋体" w:cs="宋体" w:hint="eastAsia"/>
          <w:kern w:val="0"/>
          <w:sz w:val="24"/>
          <w:szCs w:val="24"/>
        </w:rPr>
        <w:t>户提供服务。能力建设已成为进</w:t>
      </w:r>
      <w:r w:rsidRPr="00A35C2A">
        <w:rPr>
          <w:rFonts w:ascii="宋体" w:eastAsia="宋体" w:hAnsi="宋体" w:cs="宋体" w:hint="eastAsia"/>
          <w:kern w:val="0"/>
          <w:sz w:val="24"/>
          <w:szCs w:val="24"/>
        </w:rPr>
        <w:t>一步推动中国微型金融</w:t>
      </w:r>
      <w:r w:rsidR="00AD324B" w:rsidRPr="00A35C2A">
        <w:rPr>
          <w:rFonts w:ascii="宋体" w:eastAsia="宋体" w:hAnsi="宋体" w:cs="宋体" w:hint="eastAsia"/>
          <w:kern w:val="0"/>
          <w:sz w:val="24"/>
          <w:szCs w:val="24"/>
        </w:rPr>
        <w:t>业</w:t>
      </w:r>
      <w:r w:rsidRPr="00A35C2A">
        <w:rPr>
          <w:rFonts w:ascii="宋体" w:eastAsia="宋体" w:hAnsi="宋体" w:cs="宋体" w:hint="eastAsia"/>
          <w:kern w:val="0"/>
          <w:sz w:val="24"/>
          <w:szCs w:val="24"/>
        </w:rPr>
        <w:t>发展</w:t>
      </w:r>
      <w:r w:rsidR="00AD324B" w:rsidRPr="00A35C2A">
        <w:rPr>
          <w:rFonts w:ascii="宋体" w:eastAsia="宋体" w:hAnsi="宋体" w:cs="宋体" w:hint="eastAsia"/>
          <w:kern w:val="0"/>
          <w:sz w:val="24"/>
          <w:szCs w:val="24"/>
        </w:rPr>
        <w:t>进程中</w:t>
      </w:r>
      <w:r w:rsidRPr="00A35C2A">
        <w:rPr>
          <w:rFonts w:ascii="宋体" w:eastAsia="宋体" w:hAnsi="宋体" w:cs="宋体" w:hint="eastAsia"/>
          <w:kern w:val="0"/>
          <w:sz w:val="24"/>
          <w:szCs w:val="24"/>
        </w:rPr>
        <w:t>不可缺少的重要环节</w:t>
      </w:r>
      <w:r w:rsidR="00AD324B" w:rsidRPr="00A35C2A">
        <w:rPr>
          <w:rFonts w:ascii="宋体" w:eastAsia="宋体" w:hAnsi="宋体" w:cs="宋体" w:hint="eastAsia"/>
          <w:kern w:val="0"/>
          <w:sz w:val="24"/>
          <w:szCs w:val="24"/>
        </w:rPr>
        <w:t>之一</w:t>
      </w:r>
      <w:r w:rsidRPr="00A35C2A">
        <w:rPr>
          <w:rFonts w:ascii="宋体" w:eastAsia="宋体" w:hAnsi="宋体" w:cs="宋体" w:hint="eastAsia"/>
          <w:kern w:val="0"/>
          <w:sz w:val="24"/>
          <w:szCs w:val="24"/>
        </w:rPr>
        <w:t>。</w:t>
      </w:r>
    </w:p>
    <w:p w:rsidR="004D7A98" w:rsidRPr="007A668D" w:rsidRDefault="004D7A98" w:rsidP="00180D6D">
      <w:pPr>
        <w:widowControl/>
        <w:spacing w:before="280" w:after="280"/>
        <w:ind w:firstLineChars="200" w:firstLine="480"/>
        <w:jc w:val="left"/>
        <w:rPr>
          <w:rFonts w:ascii="宋体" w:eastAsia="宋体" w:hAnsi="宋体" w:cs="宋体"/>
          <w:kern w:val="0"/>
          <w:sz w:val="24"/>
          <w:szCs w:val="24"/>
        </w:rPr>
      </w:pPr>
      <w:r w:rsidRPr="00A35C2A">
        <w:rPr>
          <w:rFonts w:ascii="宋体" w:eastAsia="宋体" w:hAnsi="宋体" w:cs="宋体" w:hint="eastAsia"/>
          <w:kern w:val="0"/>
          <w:sz w:val="24"/>
          <w:szCs w:val="24"/>
        </w:rPr>
        <w:t>联合国资本发展基金（</w:t>
      </w:r>
      <w:r w:rsidRPr="00A35C2A">
        <w:rPr>
          <w:rFonts w:ascii="Arial" w:eastAsia="宋体" w:hAnsi="Arial" w:cs="Arial"/>
          <w:b/>
          <w:bCs/>
          <w:kern w:val="0"/>
          <w:sz w:val="24"/>
          <w:szCs w:val="24"/>
        </w:rPr>
        <w:t>UNCDF</w:t>
      </w:r>
      <w:r w:rsidRPr="00A35C2A">
        <w:rPr>
          <w:rFonts w:ascii="宋体" w:eastAsia="宋体" w:hAnsi="宋体" w:cs="宋体" w:hint="eastAsia"/>
          <w:kern w:val="0"/>
          <w:sz w:val="24"/>
          <w:szCs w:val="24"/>
        </w:rPr>
        <w:t>）开发的《微型金融远程教材》系统地讲述了商业可持续的微型金融所包含的基本理论、经营方法和评价标准。内容深入浅出，形式新颖，互动性强，便于自学，深受广大金融专业人员和微型金融实践者的欢迎。世界银行学院、东京远程学习中心和亚洲开发银行学院合作，已经将这套教材成功地汉化。世界银行学院使用汉化的教材，</w:t>
      </w:r>
      <w:r w:rsidRPr="00181B28">
        <w:rPr>
          <w:rFonts w:ascii="宋体" w:eastAsia="宋体" w:hAnsi="宋体" w:cs="宋体" w:hint="eastAsia"/>
          <w:kern w:val="0"/>
          <w:sz w:val="24"/>
          <w:szCs w:val="24"/>
        </w:rPr>
        <w:t>于</w:t>
      </w:r>
      <w:r w:rsidR="00197449" w:rsidRPr="00197449">
        <w:rPr>
          <w:rFonts w:ascii="Arial" w:eastAsia="宋体" w:hAnsi="Arial" w:cs="Arial"/>
          <w:b/>
          <w:bCs/>
          <w:kern w:val="0"/>
          <w:sz w:val="24"/>
          <w:szCs w:val="24"/>
        </w:rPr>
        <w:t>2008</w:t>
      </w:r>
      <w:r w:rsidR="00197449" w:rsidRPr="00197449">
        <w:rPr>
          <w:rFonts w:ascii="宋体" w:eastAsia="宋体" w:hAnsi="宋体" w:cs="宋体" w:hint="eastAsia"/>
          <w:kern w:val="0"/>
          <w:sz w:val="24"/>
          <w:szCs w:val="24"/>
        </w:rPr>
        <w:t>－</w:t>
      </w:r>
      <w:r w:rsidR="00197449" w:rsidRPr="00197449">
        <w:rPr>
          <w:rFonts w:ascii="Arial" w:eastAsia="宋体" w:hAnsi="Arial" w:cs="Arial"/>
          <w:b/>
          <w:bCs/>
          <w:kern w:val="0"/>
          <w:sz w:val="24"/>
          <w:szCs w:val="24"/>
        </w:rPr>
        <w:t>2014</w:t>
      </w:r>
      <w:r w:rsidRPr="00181B28">
        <w:rPr>
          <w:rFonts w:ascii="宋体" w:eastAsia="宋体" w:hAnsi="宋体" w:cs="宋体" w:hint="eastAsia"/>
          <w:kern w:val="0"/>
          <w:sz w:val="24"/>
          <w:szCs w:val="24"/>
        </w:rPr>
        <w:t>年先后与国家开发银行、中国人民银行研究生部、中国小额信贷联盟、中国邮政储蓄银行、中国金融教育发展基金会、中国西部开发远程学习网、</w:t>
      </w:r>
      <w:r w:rsidR="006D202E" w:rsidRPr="00181B28">
        <w:rPr>
          <w:rFonts w:ascii="宋体" w:eastAsia="宋体" w:hAnsi="宋体" w:cs="宋体" w:hint="eastAsia"/>
          <w:kern w:val="0"/>
          <w:sz w:val="24"/>
          <w:szCs w:val="24"/>
        </w:rPr>
        <w:t>北京国培机构和安信永国际等单位合作，联合举办了</w:t>
      </w:r>
      <w:r w:rsidR="005201A8" w:rsidRPr="00181B28">
        <w:rPr>
          <w:rFonts w:ascii="宋体" w:eastAsia="宋体" w:hAnsi="宋体" w:cs="宋体" w:hint="eastAsia"/>
          <w:kern w:val="0"/>
          <w:sz w:val="24"/>
          <w:szCs w:val="24"/>
        </w:rPr>
        <w:t>七</w:t>
      </w:r>
      <w:r w:rsidRPr="00181B28">
        <w:rPr>
          <w:rFonts w:ascii="宋体" w:eastAsia="宋体" w:hAnsi="宋体" w:cs="宋体" w:hint="eastAsia"/>
          <w:kern w:val="0"/>
          <w:sz w:val="24"/>
          <w:szCs w:val="24"/>
        </w:rPr>
        <w:t>期师资培</w:t>
      </w:r>
      <w:r w:rsidR="00AC2834" w:rsidRPr="00181B28">
        <w:rPr>
          <w:rFonts w:ascii="宋体" w:eastAsia="宋体" w:hAnsi="宋体" w:cs="宋体" w:hint="eastAsia"/>
          <w:kern w:val="0"/>
          <w:sz w:val="24"/>
          <w:szCs w:val="24"/>
        </w:rPr>
        <w:t>训班，以支持中国微型金融业的能力建设。</w:t>
      </w:r>
      <w:r w:rsidR="00AC2834" w:rsidRPr="007A668D">
        <w:rPr>
          <w:rFonts w:ascii="宋体" w:eastAsia="宋体" w:hAnsi="宋体" w:cs="宋体" w:hint="eastAsia"/>
          <w:kern w:val="0"/>
          <w:sz w:val="24"/>
          <w:szCs w:val="24"/>
        </w:rPr>
        <w:t>先后</w:t>
      </w:r>
      <w:r w:rsidRPr="007A668D">
        <w:rPr>
          <w:rFonts w:ascii="宋体" w:eastAsia="宋体" w:hAnsi="宋体" w:cs="宋体" w:hint="eastAsia"/>
          <w:kern w:val="0"/>
          <w:sz w:val="24"/>
          <w:szCs w:val="24"/>
        </w:rPr>
        <w:t>共有</w:t>
      </w:r>
      <w:r w:rsidR="00197449" w:rsidRPr="007A668D">
        <w:rPr>
          <w:rFonts w:ascii="Arial" w:eastAsia="宋体" w:hAnsi="Arial" w:cs="Arial"/>
          <w:b/>
          <w:bCs/>
          <w:kern w:val="0"/>
          <w:sz w:val="24"/>
          <w:szCs w:val="24"/>
        </w:rPr>
        <w:t>3632</w:t>
      </w:r>
      <w:r w:rsidRPr="007A668D">
        <w:rPr>
          <w:rFonts w:ascii="宋体" w:eastAsia="宋体" w:hAnsi="宋体" w:cs="宋体" w:hint="eastAsia"/>
          <w:kern w:val="0"/>
          <w:sz w:val="24"/>
          <w:szCs w:val="24"/>
        </w:rPr>
        <w:t>名学员参加课程学习，其中</w:t>
      </w:r>
      <w:r w:rsidR="00197449" w:rsidRPr="007A668D">
        <w:rPr>
          <w:rFonts w:ascii="Arial" w:eastAsia="宋体" w:hAnsi="Arial" w:cs="Arial"/>
          <w:b/>
          <w:bCs/>
          <w:kern w:val="0"/>
          <w:sz w:val="24"/>
          <w:szCs w:val="24"/>
        </w:rPr>
        <w:t>906</w:t>
      </w:r>
      <w:r w:rsidRPr="007A668D">
        <w:rPr>
          <w:rFonts w:ascii="宋体" w:eastAsia="宋体" w:hAnsi="宋体" w:cs="宋体" w:hint="eastAsia"/>
          <w:kern w:val="0"/>
          <w:sz w:val="24"/>
          <w:szCs w:val="24"/>
        </w:rPr>
        <w:t>名学员获得</w:t>
      </w:r>
      <w:r w:rsidR="00505ADA" w:rsidRPr="007A668D">
        <w:rPr>
          <w:rFonts w:ascii="宋体" w:eastAsia="宋体" w:hAnsi="宋体" w:cs="宋体" w:hint="eastAsia"/>
          <w:kern w:val="0"/>
          <w:sz w:val="24"/>
          <w:szCs w:val="24"/>
        </w:rPr>
        <w:t>了</w:t>
      </w:r>
      <w:r w:rsidRPr="007A668D">
        <w:rPr>
          <w:rFonts w:ascii="宋体" w:eastAsia="宋体" w:hAnsi="宋体" w:cs="宋体" w:hint="eastAsia"/>
          <w:kern w:val="0"/>
          <w:sz w:val="24"/>
          <w:szCs w:val="24"/>
        </w:rPr>
        <w:t>师资证书。</w:t>
      </w:r>
      <w:r w:rsidRPr="007A668D">
        <w:rPr>
          <w:rFonts w:ascii="宋体" w:eastAsia="宋体" w:hAnsi="宋体" w:cs="宋体" w:hint="eastAsia"/>
          <w:b/>
          <w:bCs/>
          <w:color w:val="FFFFFF"/>
          <w:kern w:val="0"/>
          <w:sz w:val="24"/>
          <w:szCs w:val="24"/>
        </w:rPr>
        <w:t>培训目</w:t>
      </w:r>
    </w:p>
    <w:p w:rsidR="00AC2834" w:rsidRPr="00A35C2A" w:rsidRDefault="00AC2834" w:rsidP="00180D6D">
      <w:pPr>
        <w:widowControl/>
        <w:spacing w:before="280" w:after="280"/>
        <w:ind w:firstLineChars="200" w:firstLine="480"/>
        <w:jc w:val="left"/>
        <w:rPr>
          <w:rFonts w:ascii="宋体" w:eastAsia="宋体" w:hAnsi="宋体" w:cs="宋体"/>
          <w:kern w:val="0"/>
          <w:sz w:val="24"/>
          <w:szCs w:val="24"/>
        </w:rPr>
      </w:pPr>
      <w:r w:rsidRPr="007A668D">
        <w:rPr>
          <w:rFonts w:ascii="宋体" w:eastAsia="宋体" w:hAnsi="宋体" w:cs="宋体" w:hint="eastAsia"/>
          <w:kern w:val="0"/>
          <w:sz w:val="24"/>
          <w:szCs w:val="24"/>
        </w:rPr>
        <w:t>本次</w:t>
      </w:r>
      <w:r w:rsidR="00197449" w:rsidRPr="007A668D">
        <w:rPr>
          <w:rFonts w:ascii="宋体" w:eastAsia="宋体" w:hAnsi="宋体" w:cs="宋体" w:hint="eastAsia"/>
          <w:kern w:val="0"/>
          <w:sz w:val="24"/>
          <w:szCs w:val="24"/>
        </w:rPr>
        <w:t>远程</w:t>
      </w:r>
      <w:r w:rsidR="00197449" w:rsidRPr="007A668D">
        <w:rPr>
          <w:rFonts w:ascii="黑体" w:eastAsia="黑体" w:hAnsi="黑体" w:cs="宋体" w:hint="eastAsia"/>
          <w:kern w:val="0"/>
          <w:sz w:val="24"/>
          <w:szCs w:val="24"/>
        </w:rPr>
        <w:t>微型金融师资培训</w:t>
      </w:r>
      <w:r w:rsidRPr="007A668D">
        <w:rPr>
          <w:rFonts w:ascii="宋体" w:eastAsia="宋体" w:hAnsi="宋体" w:cs="宋体" w:hint="eastAsia"/>
          <w:kern w:val="0"/>
          <w:sz w:val="24"/>
          <w:szCs w:val="24"/>
        </w:rPr>
        <w:t>的</w:t>
      </w:r>
      <w:r w:rsidRPr="00A35C2A">
        <w:rPr>
          <w:rFonts w:ascii="宋体" w:eastAsia="宋体" w:hAnsi="宋体" w:cs="宋体" w:hint="eastAsia"/>
          <w:kern w:val="0"/>
          <w:sz w:val="24"/>
          <w:szCs w:val="24"/>
        </w:rPr>
        <w:t>主要目的是为中国从事微型金融</w:t>
      </w:r>
      <w:r w:rsidR="004D7A98" w:rsidRPr="00A35C2A">
        <w:rPr>
          <w:rFonts w:ascii="宋体" w:eastAsia="宋体" w:hAnsi="宋体" w:cs="宋体" w:hint="eastAsia"/>
          <w:kern w:val="0"/>
          <w:sz w:val="24"/>
          <w:szCs w:val="24"/>
        </w:rPr>
        <w:t>实践的单位培养</w:t>
      </w:r>
      <w:r w:rsidR="00C85F8A" w:rsidRPr="00A35C2A">
        <w:rPr>
          <w:rFonts w:ascii="宋体" w:eastAsia="宋体" w:hAnsi="宋体" w:cs="宋体" w:hint="eastAsia"/>
          <w:kern w:val="0"/>
          <w:sz w:val="24"/>
          <w:szCs w:val="24"/>
        </w:rPr>
        <w:t>基础业务人员</w:t>
      </w:r>
      <w:r w:rsidRPr="00A35C2A">
        <w:rPr>
          <w:rFonts w:ascii="宋体" w:eastAsia="宋体" w:hAnsi="宋体" w:cs="宋体" w:hint="eastAsia"/>
          <w:kern w:val="0"/>
          <w:sz w:val="24"/>
          <w:szCs w:val="24"/>
        </w:rPr>
        <w:t>，为更多微型金融的</w:t>
      </w:r>
      <w:r w:rsidR="004D7A98" w:rsidRPr="00A35C2A">
        <w:rPr>
          <w:rFonts w:ascii="宋体" w:eastAsia="宋体" w:hAnsi="宋体" w:cs="宋体" w:hint="eastAsia"/>
          <w:kern w:val="0"/>
          <w:sz w:val="24"/>
          <w:szCs w:val="24"/>
        </w:rPr>
        <w:t>实践者和地方政府官员开展大规模的学习活动服务。本次培</w:t>
      </w:r>
      <w:r w:rsidRPr="00A35C2A">
        <w:rPr>
          <w:rFonts w:ascii="宋体" w:eastAsia="宋体" w:hAnsi="宋体" w:cs="宋体" w:hint="eastAsia"/>
          <w:kern w:val="0"/>
          <w:sz w:val="24"/>
          <w:szCs w:val="24"/>
        </w:rPr>
        <w:t>训班</w:t>
      </w:r>
      <w:r w:rsidR="00505ADA" w:rsidRPr="00A35C2A">
        <w:rPr>
          <w:rFonts w:ascii="宋体" w:eastAsia="宋体" w:hAnsi="宋体" w:cs="宋体" w:hint="eastAsia"/>
          <w:kern w:val="0"/>
          <w:sz w:val="24"/>
          <w:szCs w:val="24"/>
        </w:rPr>
        <w:t>主要针对来自微型金融监管机构和微型金融机构的业务骨干</w:t>
      </w:r>
      <w:r w:rsidR="00C85F8A" w:rsidRPr="00A35C2A">
        <w:rPr>
          <w:rFonts w:ascii="宋体" w:eastAsia="宋体" w:hAnsi="宋体" w:cs="宋体" w:hint="eastAsia"/>
          <w:kern w:val="0"/>
          <w:sz w:val="24"/>
          <w:szCs w:val="24"/>
        </w:rPr>
        <w:t>及一般从业人员</w:t>
      </w:r>
      <w:r w:rsidR="00505ADA" w:rsidRPr="00A35C2A">
        <w:rPr>
          <w:rFonts w:ascii="宋体" w:eastAsia="宋体" w:hAnsi="宋体" w:cs="宋体" w:hint="eastAsia"/>
          <w:kern w:val="0"/>
          <w:sz w:val="24"/>
          <w:szCs w:val="24"/>
        </w:rPr>
        <w:t>，</w:t>
      </w:r>
      <w:r w:rsidR="004D7A98" w:rsidRPr="00A35C2A">
        <w:rPr>
          <w:rFonts w:ascii="宋体" w:eastAsia="宋体" w:hAnsi="宋体" w:cs="宋体" w:hint="eastAsia"/>
          <w:kern w:val="0"/>
          <w:sz w:val="24"/>
          <w:szCs w:val="24"/>
        </w:rPr>
        <w:t>以及有志于为中国微型金融事业发展做出贡献的高等院校教师和科研单位的研究人员。</w:t>
      </w:r>
      <w:r w:rsidR="00197449" w:rsidRPr="00197449">
        <w:rPr>
          <w:rFonts w:ascii="宋体" w:eastAsia="宋体" w:hAnsi="宋体" w:cs="宋体" w:hint="eastAsia"/>
          <w:kern w:val="0"/>
          <w:sz w:val="24"/>
          <w:szCs w:val="24"/>
        </w:rPr>
        <w:t>综合成绩优秀者，可以获得师资证书。</w:t>
      </w:r>
    </w:p>
    <w:p w:rsidR="00AC2834" w:rsidRPr="00A35C2A" w:rsidRDefault="00AC2834" w:rsidP="004D7A98">
      <w:pPr>
        <w:widowControl/>
        <w:spacing w:before="280" w:after="280"/>
        <w:jc w:val="left"/>
        <w:rPr>
          <w:rFonts w:ascii="宋体" w:eastAsia="宋体" w:hAnsi="宋体" w:cs="宋体"/>
          <w:kern w:val="0"/>
          <w:sz w:val="24"/>
          <w:szCs w:val="24"/>
        </w:rPr>
      </w:pPr>
    </w:p>
    <w:p w:rsidR="004D7A98" w:rsidRPr="00A35C2A" w:rsidRDefault="004D7A98" w:rsidP="004D7A98">
      <w:pPr>
        <w:widowControl/>
        <w:spacing w:before="280" w:after="280"/>
        <w:jc w:val="left"/>
        <w:rPr>
          <w:rFonts w:ascii="宋体" w:eastAsia="宋体" w:hAnsi="宋体" w:cs="宋体"/>
          <w:kern w:val="0"/>
          <w:sz w:val="24"/>
          <w:szCs w:val="24"/>
        </w:rPr>
      </w:pPr>
      <w:r w:rsidRPr="00A35C2A">
        <w:rPr>
          <w:rFonts w:ascii="宋体" w:eastAsia="宋体" w:hAnsi="宋体" w:cs="宋体" w:hint="eastAsia"/>
          <w:kern w:val="0"/>
          <w:sz w:val="24"/>
          <w:szCs w:val="24"/>
        </w:rPr>
        <w:lastRenderedPageBreak/>
        <w:t>在培训班结束时，学员应该能够熟悉微型金融的概念、原理和方法；具备一定的财务分析能力；能够运用微型金融的分析工具，鉴别成功的微型金融机构运作模式；能够结合中国的具体实际，对微型金融机构的可持续发展提出建议。</w:t>
      </w:r>
    </w:p>
    <w:p w:rsidR="004D7A98" w:rsidRPr="007A668D" w:rsidRDefault="00AC2834" w:rsidP="00180D6D">
      <w:pPr>
        <w:widowControl/>
        <w:spacing w:before="280" w:after="280"/>
        <w:ind w:firstLineChars="200" w:firstLine="480"/>
        <w:jc w:val="left"/>
        <w:rPr>
          <w:rFonts w:ascii="宋体" w:eastAsia="宋体" w:hAnsi="宋体" w:cs="宋体"/>
          <w:kern w:val="0"/>
          <w:sz w:val="24"/>
          <w:szCs w:val="24"/>
        </w:rPr>
      </w:pPr>
      <w:r w:rsidRPr="00A35C2A">
        <w:rPr>
          <w:rFonts w:ascii="宋体" w:eastAsia="宋体" w:hAnsi="宋体" w:cs="宋体" w:hint="eastAsia"/>
          <w:kern w:val="0"/>
          <w:sz w:val="24"/>
          <w:szCs w:val="24"/>
        </w:rPr>
        <w:t>本课程采用</w:t>
      </w:r>
      <w:r w:rsidR="00C31613" w:rsidRPr="00A35C2A">
        <w:rPr>
          <w:rFonts w:ascii="宋体" w:eastAsia="宋体" w:hAnsi="宋体" w:cs="宋体" w:hint="eastAsia"/>
          <w:kern w:val="0"/>
          <w:sz w:val="24"/>
          <w:szCs w:val="24"/>
        </w:rPr>
        <w:t>经实践证明</w:t>
      </w:r>
      <w:r w:rsidR="004D7A98" w:rsidRPr="00A35C2A">
        <w:rPr>
          <w:rFonts w:ascii="宋体" w:eastAsia="宋体" w:hAnsi="宋体" w:cs="宋体" w:hint="eastAsia"/>
          <w:kern w:val="0"/>
          <w:sz w:val="24"/>
          <w:szCs w:val="24"/>
        </w:rPr>
        <w:t>对成人最有效的混合式学习方式</w:t>
      </w:r>
      <w:r w:rsidR="004D7A98" w:rsidRPr="00A35C2A">
        <w:rPr>
          <w:rFonts w:ascii="宋体" w:eastAsia="宋体" w:hAnsi="宋体" w:cs="宋体"/>
          <w:kern w:val="0"/>
          <w:sz w:val="24"/>
          <w:szCs w:val="24"/>
        </w:rPr>
        <w:t xml:space="preserve"> , </w:t>
      </w:r>
      <w:r w:rsidRPr="00A35C2A">
        <w:rPr>
          <w:rFonts w:ascii="宋体" w:eastAsia="宋体" w:hAnsi="宋体" w:cs="宋体" w:hint="eastAsia"/>
          <w:kern w:val="0"/>
          <w:sz w:val="24"/>
          <w:szCs w:val="24"/>
        </w:rPr>
        <w:t>将光盘自学、网上教师辅导、</w:t>
      </w:r>
      <w:r w:rsidR="004D7A98" w:rsidRPr="00A35C2A">
        <w:rPr>
          <w:rFonts w:ascii="宋体" w:eastAsia="宋体" w:hAnsi="宋体" w:cs="宋体" w:hint="eastAsia"/>
          <w:kern w:val="0"/>
          <w:sz w:val="24"/>
          <w:szCs w:val="24"/>
        </w:rPr>
        <w:t>案例讨论、网上论坛、专家讲座录像与结业考试等学习活动有机地结合在一起。本课程将充分发挥电子学习的优势，学员可以不受地理条件限制，学习时间相对灵活，做到</w:t>
      </w:r>
      <w:r w:rsidR="004D7A98" w:rsidRPr="007A668D">
        <w:rPr>
          <w:rFonts w:ascii="宋体" w:eastAsia="宋体" w:hAnsi="宋体" w:cs="宋体" w:hint="eastAsia"/>
          <w:kern w:val="0"/>
          <w:sz w:val="24"/>
          <w:szCs w:val="24"/>
        </w:rPr>
        <w:t>既不脱产，又能参加有组织的学习。</w:t>
      </w:r>
    </w:p>
    <w:p w:rsidR="004D7A98" w:rsidRPr="00A35C2A" w:rsidRDefault="004D7A98" w:rsidP="00180D6D">
      <w:pPr>
        <w:widowControl/>
        <w:spacing w:before="280" w:after="280"/>
        <w:ind w:firstLineChars="200" w:firstLine="480"/>
        <w:jc w:val="left"/>
        <w:rPr>
          <w:rFonts w:ascii="宋体" w:eastAsia="宋体" w:hAnsi="宋体" w:cs="宋体"/>
          <w:kern w:val="0"/>
          <w:sz w:val="24"/>
          <w:szCs w:val="24"/>
        </w:rPr>
      </w:pPr>
      <w:r w:rsidRPr="007A668D">
        <w:rPr>
          <w:rFonts w:ascii="宋体" w:eastAsia="宋体" w:hAnsi="宋体" w:cs="宋体" w:hint="eastAsia"/>
          <w:kern w:val="0"/>
          <w:sz w:val="24"/>
          <w:szCs w:val="24"/>
        </w:rPr>
        <w:t>本课程的学习</w:t>
      </w:r>
      <w:r w:rsidR="00F008C3" w:rsidRPr="007A668D">
        <w:rPr>
          <w:rFonts w:ascii="宋体" w:eastAsia="宋体" w:hAnsi="宋体" w:cs="宋体" w:hint="eastAsia"/>
          <w:kern w:val="0"/>
          <w:sz w:val="24"/>
          <w:szCs w:val="24"/>
        </w:rPr>
        <w:t>将持续大约四个半月，</w:t>
      </w:r>
      <w:r w:rsidR="00197449" w:rsidRPr="007A668D">
        <w:rPr>
          <w:rFonts w:ascii="宋体" w:eastAsia="宋体" w:hAnsi="宋体" w:cs="宋体" w:hint="eastAsia"/>
          <w:kern w:val="0"/>
          <w:sz w:val="24"/>
          <w:szCs w:val="24"/>
        </w:rPr>
        <w:t>需要学员具备基本的上网条件和电脑设备（需带光驱），并保证每周能够抽出来至少</w:t>
      </w:r>
      <w:r w:rsidR="00197449" w:rsidRPr="007A668D">
        <w:rPr>
          <w:rFonts w:ascii="宋体" w:eastAsia="宋体" w:hAnsi="宋体" w:cs="宋体"/>
          <w:kern w:val="0"/>
          <w:sz w:val="24"/>
          <w:szCs w:val="24"/>
        </w:rPr>
        <w:t>6小时的学习时间</w:t>
      </w:r>
      <w:r w:rsidR="00197449" w:rsidRPr="007A668D">
        <w:rPr>
          <w:rFonts w:ascii="宋体" w:eastAsia="宋体" w:hAnsi="宋体" w:cs="宋体" w:hint="eastAsia"/>
          <w:kern w:val="0"/>
          <w:sz w:val="24"/>
          <w:szCs w:val="24"/>
        </w:rPr>
        <w:t>，</w:t>
      </w:r>
      <w:r w:rsidR="00F008C3" w:rsidRPr="007A668D">
        <w:rPr>
          <w:rFonts w:ascii="宋体" w:eastAsia="宋体" w:hAnsi="宋体" w:cs="宋体" w:hint="eastAsia"/>
          <w:kern w:val="0"/>
          <w:sz w:val="24"/>
          <w:szCs w:val="24"/>
        </w:rPr>
        <w:t>要求学员按时独立完成作业，</w:t>
      </w:r>
      <w:r w:rsidRPr="007A668D">
        <w:rPr>
          <w:rFonts w:ascii="宋体" w:eastAsia="宋体" w:hAnsi="宋体" w:cs="宋体" w:hint="eastAsia"/>
          <w:kern w:val="0"/>
          <w:sz w:val="24"/>
          <w:szCs w:val="24"/>
        </w:rPr>
        <w:t>参与网上案例和论坛讨论，</w:t>
      </w:r>
      <w:r w:rsidRPr="007A668D">
        <w:rPr>
          <w:rFonts w:ascii="Arial" w:eastAsia="宋体" w:hAnsi="Arial" w:cs="Arial"/>
          <w:b/>
          <w:bCs/>
          <w:kern w:val="0"/>
          <w:sz w:val="24"/>
          <w:szCs w:val="24"/>
        </w:rPr>
        <w:t>11</w:t>
      </w:r>
      <w:r w:rsidRPr="007A668D">
        <w:rPr>
          <w:rFonts w:ascii="宋体" w:eastAsia="宋体" w:hAnsi="宋体" w:cs="宋体" w:hint="eastAsia"/>
          <w:kern w:val="0"/>
          <w:sz w:val="24"/>
          <w:szCs w:val="24"/>
        </w:rPr>
        <w:t>次作业全部完成并成绩合格者方能参加期末考试</w:t>
      </w:r>
      <w:r w:rsidR="00197449" w:rsidRPr="007A668D">
        <w:rPr>
          <w:rFonts w:ascii="宋体" w:eastAsia="宋体" w:hAnsi="宋体" w:cs="宋体" w:hint="eastAsia"/>
          <w:kern w:val="0"/>
          <w:sz w:val="24"/>
          <w:szCs w:val="24"/>
        </w:rPr>
        <w:t>。根据平时作业成绩、考试成绩和网上讨论参与度的综合衡量评判</w:t>
      </w:r>
      <w:r w:rsidR="00F008C3" w:rsidRPr="007A668D">
        <w:rPr>
          <w:rFonts w:ascii="宋体" w:eastAsia="宋体" w:hAnsi="宋体" w:cs="宋体" w:hint="eastAsia"/>
          <w:kern w:val="0"/>
          <w:sz w:val="24"/>
          <w:szCs w:val="24"/>
        </w:rPr>
        <w:t>，学员可获得主办方</w:t>
      </w:r>
      <w:r w:rsidR="00197449" w:rsidRPr="007A668D">
        <w:rPr>
          <w:rFonts w:ascii="宋体" w:eastAsia="宋体" w:hAnsi="宋体" w:cs="宋体" w:hint="eastAsia"/>
          <w:kern w:val="0"/>
          <w:sz w:val="24"/>
          <w:szCs w:val="24"/>
        </w:rPr>
        <w:t>联合</w:t>
      </w:r>
      <w:r w:rsidR="00F008C3" w:rsidRPr="007A668D">
        <w:rPr>
          <w:rFonts w:ascii="宋体" w:eastAsia="宋体" w:hAnsi="宋体" w:cs="宋体" w:hint="eastAsia"/>
          <w:kern w:val="0"/>
          <w:sz w:val="24"/>
          <w:szCs w:val="24"/>
        </w:rPr>
        <w:t>颁发的证书。</w:t>
      </w:r>
      <w:r w:rsidR="00197449" w:rsidRPr="00197449">
        <w:rPr>
          <w:rFonts w:ascii="宋体" w:eastAsia="宋体" w:hAnsi="宋体" w:cs="宋体" w:hint="eastAsia"/>
          <w:kern w:val="0"/>
          <w:sz w:val="24"/>
          <w:szCs w:val="24"/>
        </w:rPr>
        <w:t>证书分为</w:t>
      </w:r>
      <w:r w:rsidR="00197449" w:rsidRPr="00197449">
        <w:rPr>
          <w:rFonts w:ascii="Arial" w:eastAsia="宋体" w:hAnsi="Arial" w:cs="Arial"/>
          <w:kern w:val="0"/>
          <w:sz w:val="24"/>
          <w:szCs w:val="24"/>
        </w:rPr>
        <w:t>“</w:t>
      </w:r>
      <w:r w:rsidR="00197449" w:rsidRPr="00197449">
        <w:rPr>
          <w:rFonts w:ascii="宋体" w:eastAsia="宋体" w:hAnsi="宋体" w:cs="宋体" w:hint="eastAsia"/>
          <w:kern w:val="0"/>
          <w:sz w:val="24"/>
          <w:szCs w:val="24"/>
        </w:rPr>
        <w:t>优秀</w:t>
      </w:r>
      <w:r w:rsidR="00197449" w:rsidRPr="00197449">
        <w:rPr>
          <w:rFonts w:ascii="Arial" w:eastAsia="宋体" w:hAnsi="Arial" w:cs="Arial"/>
          <w:kern w:val="0"/>
          <w:sz w:val="24"/>
          <w:szCs w:val="24"/>
        </w:rPr>
        <w:t>”</w:t>
      </w:r>
      <w:r w:rsidR="00197449" w:rsidRPr="00197449">
        <w:rPr>
          <w:rFonts w:ascii="宋体" w:eastAsia="宋体" w:hAnsi="宋体" w:cs="宋体" w:hint="eastAsia"/>
          <w:kern w:val="0"/>
          <w:sz w:val="24"/>
          <w:szCs w:val="24"/>
        </w:rPr>
        <w:t>、</w:t>
      </w:r>
      <w:r w:rsidR="00197449" w:rsidRPr="00197449">
        <w:rPr>
          <w:rFonts w:ascii="Arial" w:eastAsia="宋体" w:hAnsi="Arial" w:cs="Arial"/>
          <w:kern w:val="0"/>
          <w:sz w:val="24"/>
          <w:szCs w:val="24"/>
        </w:rPr>
        <w:t>“</w:t>
      </w:r>
      <w:r w:rsidR="00197449" w:rsidRPr="00197449">
        <w:rPr>
          <w:rFonts w:ascii="宋体" w:eastAsia="宋体" w:hAnsi="宋体" w:cs="宋体" w:hint="eastAsia"/>
          <w:kern w:val="0"/>
          <w:sz w:val="24"/>
          <w:szCs w:val="24"/>
        </w:rPr>
        <w:t>师资</w:t>
      </w:r>
      <w:r w:rsidR="00197449" w:rsidRPr="00197449">
        <w:rPr>
          <w:rFonts w:ascii="Arial" w:eastAsia="宋体" w:hAnsi="Arial" w:cs="Arial"/>
          <w:kern w:val="0"/>
          <w:sz w:val="24"/>
          <w:szCs w:val="24"/>
        </w:rPr>
        <w:t>”</w:t>
      </w:r>
      <w:r w:rsidR="00197449" w:rsidRPr="00197449">
        <w:rPr>
          <w:rFonts w:ascii="宋体" w:eastAsia="宋体" w:hAnsi="宋体" w:cs="宋体" w:hint="eastAsia"/>
          <w:kern w:val="0"/>
          <w:sz w:val="24"/>
          <w:szCs w:val="24"/>
        </w:rPr>
        <w:t>和</w:t>
      </w:r>
      <w:r w:rsidR="00197449" w:rsidRPr="00197449">
        <w:rPr>
          <w:rFonts w:ascii="Arial" w:eastAsia="宋体" w:hAnsi="Arial" w:cs="Arial"/>
          <w:kern w:val="0"/>
          <w:sz w:val="24"/>
          <w:szCs w:val="24"/>
        </w:rPr>
        <w:t>“</w:t>
      </w:r>
      <w:r w:rsidR="00197449" w:rsidRPr="00197449">
        <w:rPr>
          <w:rFonts w:ascii="宋体" w:eastAsia="宋体" w:hAnsi="宋体" w:cs="宋体" w:hint="eastAsia"/>
          <w:kern w:val="0"/>
          <w:sz w:val="24"/>
          <w:szCs w:val="24"/>
        </w:rPr>
        <w:t>结业</w:t>
      </w:r>
      <w:r w:rsidR="00197449" w:rsidRPr="00197449">
        <w:rPr>
          <w:rFonts w:ascii="Arial" w:eastAsia="宋体" w:hAnsi="Arial" w:cs="Arial"/>
          <w:kern w:val="0"/>
          <w:sz w:val="24"/>
          <w:szCs w:val="24"/>
        </w:rPr>
        <w:t>”</w:t>
      </w:r>
      <w:r w:rsidR="00197449" w:rsidRPr="00197449">
        <w:rPr>
          <w:rFonts w:ascii="宋体" w:eastAsia="宋体" w:hAnsi="宋体" w:cs="宋体" w:hint="eastAsia"/>
          <w:kern w:val="0"/>
          <w:sz w:val="24"/>
          <w:szCs w:val="24"/>
        </w:rPr>
        <w:t>三类。</w:t>
      </w:r>
    </w:p>
    <w:p w:rsidR="004D7A98" w:rsidRPr="00A35C2A" w:rsidRDefault="00180BDE" w:rsidP="00180D6D">
      <w:pPr>
        <w:widowControl/>
        <w:spacing w:before="280" w:after="280"/>
        <w:ind w:firstLineChars="200" w:firstLine="480"/>
        <w:jc w:val="left"/>
        <w:rPr>
          <w:rFonts w:ascii="宋体" w:eastAsia="宋体" w:hAnsi="宋体" w:cs="宋体"/>
          <w:kern w:val="0"/>
          <w:sz w:val="24"/>
          <w:szCs w:val="24"/>
        </w:rPr>
      </w:pPr>
      <w:r w:rsidRPr="00A35C2A">
        <w:rPr>
          <w:rFonts w:ascii="宋体" w:eastAsia="宋体" w:hAnsi="宋体" w:cs="宋体" w:hint="eastAsia"/>
          <w:kern w:val="0"/>
          <w:sz w:val="24"/>
          <w:szCs w:val="24"/>
        </w:rPr>
        <w:t>本次培训</w:t>
      </w:r>
      <w:r w:rsidR="00F008C3" w:rsidRPr="00A35C2A">
        <w:rPr>
          <w:rFonts w:ascii="宋体" w:eastAsia="宋体" w:hAnsi="宋体" w:cs="宋体" w:hint="eastAsia"/>
          <w:kern w:val="0"/>
          <w:sz w:val="24"/>
          <w:szCs w:val="24"/>
        </w:rPr>
        <w:t>辅导教师主要</w:t>
      </w:r>
      <w:r w:rsidRPr="00A35C2A">
        <w:rPr>
          <w:rFonts w:ascii="宋体" w:eastAsia="宋体" w:hAnsi="宋体" w:cs="宋体" w:hint="eastAsia"/>
          <w:kern w:val="0"/>
          <w:sz w:val="24"/>
          <w:szCs w:val="24"/>
        </w:rPr>
        <w:t>由微型金融领域的行业专家、小额信贷领域项目管理人员，以及前期</w:t>
      </w:r>
      <w:r w:rsidR="00F008C3" w:rsidRPr="00A35C2A">
        <w:rPr>
          <w:rFonts w:ascii="宋体" w:eastAsia="宋体" w:hAnsi="宋体" w:cs="宋体" w:hint="eastAsia"/>
          <w:kern w:val="0"/>
          <w:sz w:val="24"/>
          <w:szCs w:val="24"/>
        </w:rPr>
        <w:t>本课程优秀学员</w:t>
      </w:r>
      <w:r w:rsidRPr="00A35C2A">
        <w:rPr>
          <w:rFonts w:ascii="宋体" w:eastAsia="宋体" w:hAnsi="宋体" w:cs="宋体" w:hint="eastAsia"/>
          <w:kern w:val="0"/>
          <w:sz w:val="24"/>
          <w:szCs w:val="24"/>
        </w:rPr>
        <w:t>构成</w:t>
      </w:r>
      <w:r w:rsidR="004D7A98" w:rsidRPr="00A35C2A">
        <w:rPr>
          <w:rFonts w:ascii="宋体" w:eastAsia="宋体" w:hAnsi="宋体" w:cs="宋体" w:hint="eastAsia"/>
          <w:kern w:val="0"/>
          <w:sz w:val="24"/>
          <w:szCs w:val="24"/>
        </w:rPr>
        <w:t>。</w:t>
      </w:r>
      <w:r w:rsidR="00F008C3" w:rsidRPr="00A35C2A">
        <w:rPr>
          <w:rFonts w:ascii="宋体" w:eastAsia="宋体" w:hAnsi="宋体" w:cs="宋体" w:hint="eastAsia"/>
          <w:kern w:val="0"/>
          <w:sz w:val="24"/>
          <w:szCs w:val="24"/>
        </w:rPr>
        <w:t>辅导教师</w:t>
      </w:r>
      <w:r w:rsidR="004D7A98" w:rsidRPr="00A35C2A">
        <w:rPr>
          <w:rFonts w:ascii="宋体" w:eastAsia="宋体" w:hAnsi="宋体" w:cs="宋体" w:hint="eastAsia"/>
          <w:kern w:val="0"/>
          <w:sz w:val="24"/>
          <w:szCs w:val="24"/>
        </w:rPr>
        <w:t>除了</w:t>
      </w:r>
      <w:r w:rsidR="00F008C3" w:rsidRPr="00A35C2A">
        <w:rPr>
          <w:rFonts w:ascii="宋体" w:eastAsia="宋体" w:hAnsi="宋体" w:cs="宋体" w:hint="eastAsia"/>
          <w:kern w:val="0"/>
          <w:sz w:val="24"/>
          <w:szCs w:val="24"/>
        </w:rPr>
        <w:t>进行网上指导之外，也可以到学员相对集中的站点为学员进行面对面辅导，组织讨论。</w:t>
      </w:r>
      <w:r w:rsidR="004D7A98" w:rsidRPr="00A35C2A">
        <w:rPr>
          <w:rFonts w:ascii="宋体" w:eastAsia="宋体" w:hAnsi="宋体" w:cs="宋体" w:hint="eastAsia"/>
          <w:kern w:val="0"/>
          <w:sz w:val="24"/>
          <w:szCs w:val="24"/>
        </w:rPr>
        <w:t>此外，</w:t>
      </w:r>
      <w:r w:rsidR="00F008C3" w:rsidRPr="00A35C2A">
        <w:rPr>
          <w:rFonts w:ascii="宋体" w:eastAsia="宋体" w:hAnsi="宋体" w:cs="宋体" w:hint="eastAsia"/>
          <w:kern w:val="0"/>
          <w:sz w:val="24"/>
          <w:szCs w:val="24"/>
        </w:rPr>
        <w:t>本课程还将聘请国内外资深专家录制专题</w:t>
      </w:r>
      <w:r w:rsidR="004D7A98" w:rsidRPr="00A35C2A">
        <w:rPr>
          <w:rFonts w:ascii="宋体" w:eastAsia="宋体" w:hAnsi="宋体" w:cs="宋体" w:hint="eastAsia"/>
          <w:kern w:val="0"/>
          <w:sz w:val="24"/>
          <w:szCs w:val="24"/>
        </w:rPr>
        <w:t>讲座。</w:t>
      </w:r>
    </w:p>
    <w:p w:rsidR="004D7A98" w:rsidRPr="00A35C2A" w:rsidRDefault="004D7A98" w:rsidP="004D7A98">
      <w:pPr>
        <w:widowControl/>
        <w:spacing w:before="280" w:after="280"/>
        <w:jc w:val="left"/>
        <w:rPr>
          <w:rFonts w:ascii="宋体" w:eastAsia="宋体" w:hAnsi="宋体" w:cs="宋体"/>
          <w:kern w:val="0"/>
          <w:sz w:val="24"/>
          <w:szCs w:val="24"/>
        </w:rPr>
      </w:pPr>
      <w:r w:rsidRPr="00A35C2A">
        <w:rPr>
          <w:rFonts w:ascii="宋体" w:eastAsia="宋体" w:hAnsi="宋体" w:cs="宋体" w:hint="eastAsia"/>
          <w:b/>
          <w:bCs/>
          <w:kern w:val="0"/>
          <w:sz w:val="24"/>
          <w:szCs w:val="24"/>
        </w:rPr>
        <w:t>课程管理</w:t>
      </w:r>
    </w:p>
    <w:p w:rsidR="009D12F1" w:rsidRPr="00A35C2A" w:rsidRDefault="004D7A98" w:rsidP="00521087">
      <w:pPr>
        <w:widowControl/>
        <w:spacing w:before="280" w:after="280"/>
        <w:ind w:firstLineChars="200" w:firstLine="480"/>
        <w:jc w:val="left"/>
        <w:rPr>
          <w:rFonts w:ascii="宋体" w:eastAsia="宋体" w:hAnsi="宋体" w:cs="宋体"/>
          <w:kern w:val="0"/>
          <w:sz w:val="20"/>
          <w:szCs w:val="20"/>
        </w:rPr>
      </w:pPr>
      <w:r w:rsidRPr="00A35C2A">
        <w:rPr>
          <w:rFonts w:ascii="宋体" w:eastAsia="宋体" w:hAnsi="宋体" w:cs="宋体" w:hint="eastAsia"/>
          <w:kern w:val="0"/>
          <w:sz w:val="24"/>
          <w:szCs w:val="24"/>
        </w:rPr>
        <w:t>本课程使用</w:t>
      </w:r>
      <w:r w:rsidRPr="00A35C2A">
        <w:rPr>
          <w:rFonts w:ascii="Arial" w:eastAsia="宋体" w:hAnsi="Arial" w:cs="Arial"/>
          <w:b/>
          <w:bCs/>
          <w:kern w:val="0"/>
          <w:sz w:val="24"/>
          <w:szCs w:val="24"/>
        </w:rPr>
        <w:t>Moodle</w:t>
      </w:r>
      <w:r w:rsidRPr="00A35C2A">
        <w:rPr>
          <w:rFonts w:ascii="宋体" w:eastAsia="宋体" w:hAnsi="宋体" w:cs="宋体" w:hint="eastAsia"/>
          <w:kern w:val="0"/>
          <w:sz w:val="24"/>
          <w:szCs w:val="24"/>
        </w:rPr>
        <w:t>作为学习管理平台。学员需</w:t>
      </w:r>
      <w:r w:rsidR="00F008C3" w:rsidRPr="00A35C2A">
        <w:rPr>
          <w:rFonts w:ascii="宋体" w:eastAsia="宋体" w:hAnsi="宋体" w:cs="宋体" w:hint="eastAsia"/>
          <w:kern w:val="0"/>
          <w:sz w:val="24"/>
          <w:szCs w:val="24"/>
        </w:rPr>
        <w:t>要进行网上注册，从网上下载和提交作业，参与网上论坛讨论与交流。</w:t>
      </w:r>
      <w:r w:rsidR="006C4759" w:rsidRPr="00A35C2A">
        <w:rPr>
          <w:rFonts w:ascii="宋体" w:eastAsia="宋体" w:hAnsi="宋体" w:cs="宋体" w:hint="eastAsia"/>
          <w:kern w:val="0"/>
          <w:sz w:val="24"/>
          <w:szCs w:val="24"/>
        </w:rPr>
        <w:t>本课程组织者对</w:t>
      </w:r>
      <w:r w:rsidRPr="00A35C2A">
        <w:rPr>
          <w:rFonts w:ascii="宋体" w:eastAsia="宋体" w:hAnsi="宋体" w:cs="宋体" w:hint="eastAsia"/>
          <w:kern w:val="0"/>
          <w:sz w:val="24"/>
          <w:szCs w:val="24"/>
        </w:rPr>
        <w:t>辅导老师提供</w:t>
      </w:r>
      <w:r w:rsidRPr="00A35C2A">
        <w:rPr>
          <w:rFonts w:ascii="Arial" w:eastAsia="宋体" w:hAnsi="Arial" w:cs="Arial"/>
          <w:b/>
          <w:bCs/>
          <w:kern w:val="0"/>
          <w:sz w:val="24"/>
          <w:szCs w:val="24"/>
        </w:rPr>
        <w:t>Moodle</w:t>
      </w:r>
      <w:r w:rsidR="00C31613" w:rsidRPr="00A35C2A">
        <w:rPr>
          <w:rFonts w:ascii="宋体" w:eastAsia="宋体" w:hAnsi="宋体" w:cs="宋体" w:hint="eastAsia"/>
          <w:kern w:val="0"/>
          <w:sz w:val="24"/>
          <w:szCs w:val="24"/>
        </w:rPr>
        <w:t>的技术指导及各方面支持，并且聘请</w:t>
      </w:r>
      <w:r w:rsidRPr="00A35C2A">
        <w:rPr>
          <w:rFonts w:ascii="宋体" w:eastAsia="宋体" w:hAnsi="宋体" w:cs="宋体" w:hint="eastAsia"/>
          <w:kern w:val="0"/>
          <w:sz w:val="24"/>
          <w:szCs w:val="24"/>
        </w:rPr>
        <w:t>课程管理员，通过</w:t>
      </w:r>
      <w:r w:rsidRPr="00A35C2A">
        <w:rPr>
          <w:rFonts w:ascii="Arial" w:eastAsia="宋体" w:hAnsi="Arial" w:cs="Arial"/>
          <w:b/>
          <w:bCs/>
          <w:kern w:val="0"/>
          <w:sz w:val="24"/>
          <w:szCs w:val="24"/>
        </w:rPr>
        <w:t>Moodle</w:t>
      </w:r>
      <w:r w:rsidRPr="00A35C2A">
        <w:rPr>
          <w:rFonts w:ascii="宋体" w:eastAsia="宋体" w:hAnsi="宋体" w:cs="宋体" w:hint="eastAsia"/>
          <w:kern w:val="0"/>
          <w:sz w:val="24"/>
          <w:szCs w:val="24"/>
        </w:rPr>
        <w:t>平台管理并监测整个学习进程。为</w:t>
      </w:r>
      <w:r w:rsidR="00363281" w:rsidRPr="00A35C2A">
        <w:rPr>
          <w:rFonts w:ascii="宋体" w:eastAsia="宋体" w:hAnsi="宋体" w:cs="宋体" w:hint="eastAsia"/>
          <w:kern w:val="0"/>
          <w:sz w:val="24"/>
          <w:szCs w:val="24"/>
        </w:rPr>
        <w:t>了保证远程学习质量，</w:t>
      </w:r>
      <w:r w:rsidRPr="00A35C2A">
        <w:rPr>
          <w:rFonts w:ascii="宋体" w:eastAsia="宋体" w:hAnsi="宋体" w:cs="宋体" w:hint="eastAsia"/>
          <w:kern w:val="0"/>
          <w:sz w:val="24"/>
          <w:szCs w:val="24"/>
        </w:rPr>
        <w:t>各合作单位</w:t>
      </w:r>
      <w:r w:rsidR="00363281" w:rsidRPr="00A35C2A">
        <w:rPr>
          <w:rFonts w:ascii="宋体" w:eastAsia="宋体" w:hAnsi="宋体" w:cs="宋体" w:hint="eastAsia"/>
          <w:kern w:val="0"/>
          <w:sz w:val="24"/>
          <w:szCs w:val="24"/>
        </w:rPr>
        <w:t>负责</w:t>
      </w:r>
      <w:r w:rsidRPr="00A35C2A">
        <w:rPr>
          <w:rFonts w:ascii="宋体" w:eastAsia="宋体" w:hAnsi="宋体" w:cs="宋体" w:hint="eastAsia"/>
          <w:kern w:val="0"/>
          <w:sz w:val="24"/>
          <w:szCs w:val="24"/>
        </w:rPr>
        <w:t>选派学员，并指定专人协助教学管理。</w:t>
      </w:r>
    </w:p>
    <w:tbl>
      <w:tblPr>
        <w:tblStyle w:val="a7"/>
        <w:tblW w:w="0" w:type="auto"/>
        <w:tblLook w:val="0620"/>
      </w:tblPr>
      <w:tblGrid>
        <w:gridCol w:w="2840"/>
        <w:gridCol w:w="2841"/>
        <w:gridCol w:w="2841"/>
      </w:tblGrid>
      <w:tr w:rsidR="00363281" w:rsidRPr="00A35C2A" w:rsidTr="009D12F1">
        <w:tc>
          <w:tcPr>
            <w:tcW w:w="2840" w:type="dxa"/>
          </w:tcPr>
          <w:p w:rsidR="00363281" w:rsidRPr="00A35C2A" w:rsidRDefault="00363281" w:rsidP="004D7A98">
            <w:pPr>
              <w:widowControl/>
              <w:spacing w:before="280" w:after="280"/>
              <w:jc w:val="left"/>
              <w:rPr>
                <w:rFonts w:ascii="宋体" w:eastAsia="宋体" w:hAnsi="宋体" w:cs="宋体"/>
                <w:kern w:val="0"/>
                <w:sz w:val="24"/>
                <w:szCs w:val="24"/>
              </w:rPr>
            </w:pPr>
            <w:r w:rsidRPr="00A35C2A">
              <w:rPr>
                <w:rFonts w:ascii="宋体" w:eastAsia="宋体" w:hAnsi="宋体" w:cs="宋体" w:hint="eastAsia"/>
                <w:kern w:val="0"/>
                <w:sz w:val="24"/>
                <w:szCs w:val="24"/>
              </w:rPr>
              <w:t>培训目的</w:t>
            </w:r>
          </w:p>
        </w:tc>
        <w:tc>
          <w:tcPr>
            <w:tcW w:w="2841" w:type="dxa"/>
          </w:tcPr>
          <w:p w:rsidR="00363281" w:rsidRPr="00A35C2A" w:rsidRDefault="00363281" w:rsidP="004D7A98">
            <w:pPr>
              <w:widowControl/>
              <w:spacing w:before="280" w:after="280"/>
              <w:jc w:val="left"/>
              <w:rPr>
                <w:rFonts w:ascii="宋体" w:eastAsia="宋体" w:hAnsi="宋体" w:cs="宋体"/>
                <w:kern w:val="0"/>
                <w:sz w:val="24"/>
                <w:szCs w:val="24"/>
              </w:rPr>
            </w:pPr>
            <w:r w:rsidRPr="00A35C2A">
              <w:rPr>
                <w:rFonts w:ascii="宋体" w:eastAsia="宋体" w:hAnsi="宋体" w:cs="宋体" w:hint="eastAsia"/>
                <w:kern w:val="0"/>
                <w:sz w:val="24"/>
                <w:szCs w:val="24"/>
              </w:rPr>
              <w:t>学员素质要求</w:t>
            </w:r>
          </w:p>
        </w:tc>
        <w:tc>
          <w:tcPr>
            <w:tcW w:w="2841" w:type="dxa"/>
          </w:tcPr>
          <w:p w:rsidR="00363281" w:rsidRPr="00A35C2A" w:rsidRDefault="00363281" w:rsidP="004D7A98">
            <w:pPr>
              <w:widowControl/>
              <w:spacing w:before="280" w:after="280"/>
              <w:jc w:val="left"/>
              <w:rPr>
                <w:rFonts w:ascii="宋体" w:eastAsia="宋体" w:hAnsi="宋体" w:cs="宋体"/>
                <w:kern w:val="0"/>
                <w:sz w:val="24"/>
                <w:szCs w:val="24"/>
              </w:rPr>
            </w:pPr>
            <w:r w:rsidRPr="00A35C2A">
              <w:rPr>
                <w:rFonts w:ascii="宋体" w:eastAsia="宋体" w:hAnsi="宋体" w:cs="宋体" w:hint="eastAsia"/>
                <w:kern w:val="0"/>
                <w:sz w:val="24"/>
                <w:szCs w:val="24"/>
              </w:rPr>
              <w:t>学习</w:t>
            </w:r>
            <w:r w:rsidR="009D12F1" w:rsidRPr="00A35C2A">
              <w:rPr>
                <w:rFonts w:ascii="宋体" w:eastAsia="宋体" w:hAnsi="宋体" w:cs="宋体" w:hint="eastAsia"/>
                <w:kern w:val="0"/>
                <w:sz w:val="24"/>
                <w:szCs w:val="24"/>
              </w:rPr>
              <w:t>任务与工作量</w:t>
            </w:r>
          </w:p>
        </w:tc>
      </w:tr>
      <w:tr w:rsidR="00363281" w:rsidRPr="00A35C2A" w:rsidTr="009D12F1">
        <w:tc>
          <w:tcPr>
            <w:tcW w:w="2840" w:type="dxa"/>
          </w:tcPr>
          <w:p w:rsidR="00363281" w:rsidRPr="00A35C2A" w:rsidRDefault="004C39D9" w:rsidP="005E4760">
            <w:pPr>
              <w:widowControl/>
              <w:spacing w:before="280" w:after="280"/>
              <w:jc w:val="left"/>
              <w:rPr>
                <w:rFonts w:ascii="宋体" w:eastAsia="宋体" w:hAnsi="宋体" w:cs="宋体"/>
                <w:kern w:val="0"/>
                <w:sz w:val="24"/>
                <w:szCs w:val="24"/>
              </w:rPr>
            </w:pPr>
            <w:r w:rsidRPr="00A35C2A">
              <w:rPr>
                <w:rFonts w:ascii="宋体" w:eastAsia="宋体" w:hAnsi="宋体" w:cs="宋体" w:hint="eastAsia"/>
                <w:kern w:val="0"/>
                <w:sz w:val="24"/>
                <w:szCs w:val="24"/>
              </w:rPr>
              <w:t>为中国从事微型金融实践的单位培养基础业务人员</w:t>
            </w:r>
            <w:r>
              <w:rPr>
                <w:rFonts w:ascii="宋体" w:eastAsia="宋体" w:hAnsi="宋体" w:cs="宋体" w:hint="eastAsia"/>
                <w:kern w:val="0"/>
                <w:sz w:val="24"/>
                <w:szCs w:val="24"/>
              </w:rPr>
              <w:t>和机构内部培训师</w:t>
            </w:r>
            <w:r w:rsidR="009D12F1" w:rsidRPr="00A35C2A">
              <w:rPr>
                <w:rFonts w:ascii="宋体" w:eastAsia="宋体" w:hAnsi="宋体" w:cs="宋体" w:hint="eastAsia"/>
                <w:kern w:val="0"/>
                <w:sz w:val="24"/>
                <w:szCs w:val="24"/>
              </w:rPr>
              <w:t>推动各单位，各地区微型金融</w:t>
            </w:r>
            <w:r w:rsidR="009B4A54" w:rsidRPr="00A35C2A">
              <w:rPr>
                <w:rFonts w:ascii="宋体" w:eastAsia="宋体" w:hAnsi="宋体" w:cs="宋体" w:hint="eastAsia"/>
                <w:kern w:val="0"/>
                <w:sz w:val="24"/>
                <w:szCs w:val="24"/>
              </w:rPr>
              <w:t>事业</w:t>
            </w:r>
            <w:r w:rsidR="009D12F1" w:rsidRPr="00A35C2A">
              <w:rPr>
                <w:rFonts w:ascii="宋体" w:eastAsia="宋体" w:hAnsi="宋体" w:cs="宋体" w:hint="eastAsia"/>
                <w:kern w:val="0"/>
                <w:sz w:val="24"/>
                <w:szCs w:val="24"/>
              </w:rPr>
              <w:t>的发展。</w:t>
            </w:r>
          </w:p>
        </w:tc>
        <w:tc>
          <w:tcPr>
            <w:tcW w:w="2841" w:type="dxa"/>
          </w:tcPr>
          <w:p w:rsidR="00363281" w:rsidRPr="00A35C2A" w:rsidRDefault="00C31613" w:rsidP="004D7A98">
            <w:pPr>
              <w:widowControl/>
              <w:spacing w:before="280" w:after="280"/>
              <w:jc w:val="left"/>
              <w:rPr>
                <w:rFonts w:ascii="宋体" w:eastAsia="宋体" w:hAnsi="宋体" w:cs="宋体"/>
                <w:kern w:val="0"/>
                <w:sz w:val="24"/>
                <w:szCs w:val="24"/>
              </w:rPr>
            </w:pPr>
            <w:r w:rsidRPr="00A35C2A">
              <w:rPr>
                <w:rFonts w:ascii="宋体" w:eastAsia="宋体" w:hAnsi="宋体" w:cs="宋体" w:hint="eastAsia"/>
                <w:kern w:val="0"/>
                <w:sz w:val="24"/>
                <w:szCs w:val="24"/>
              </w:rPr>
              <w:t>具备</w:t>
            </w:r>
            <w:r w:rsidR="009D12F1" w:rsidRPr="00A35C2A">
              <w:rPr>
                <w:rFonts w:ascii="宋体" w:eastAsia="宋体" w:hAnsi="宋体" w:cs="宋体" w:hint="eastAsia"/>
                <w:kern w:val="0"/>
                <w:sz w:val="24"/>
                <w:szCs w:val="24"/>
              </w:rPr>
              <w:t>一定教学或实践经验；愿意通过微型金融为</w:t>
            </w:r>
            <w:r w:rsidR="009B4A54" w:rsidRPr="00A35C2A">
              <w:rPr>
                <w:rFonts w:ascii="宋体" w:eastAsia="宋体" w:hAnsi="宋体" w:cs="宋体" w:hint="eastAsia"/>
                <w:kern w:val="0"/>
                <w:sz w:val="24"/>
                <w:szCs w:val="24"/>
              </w:rPr>
              <w:t>促进社会发展、弱势群体收入的提高、微型创业等</w:t>
            </w:r>
            <w:r w:rsidR="009D12F1" w:rsidRPr="00A35C2A">
              <w:rPr>
                <w:rFonts w:ascii="宋体" w:eastAsia="宋体" w:hAnsi="宋体" w:cs="宋体" w:hint="eastAsia"/>
                <w:kern w:val="0"/>
                <w:sz w:val="24"/>
                <w:szCs w:val="24"/>
              </w:rPr>
              <w:t>事业出力</w:t>
            </w:r>
            <w:r w:rsidR="009B4A54" w:rsidRPr="00A35C2A">
              <w:rPr>
                <w:rFonts w:ascii="宋体" w:eastAsia="宋体" w:hAnsi="宋体" w:cs="宋体" w:hint="eastAsia"/>
                <w:kern w:val="0"/>
                <w:sz w:val="24"/>
                <w:szCs w:val="24"/>
              </w:rPr>
              <w:t>。</w:t>
            </w:r>
          </w:p>
        </w:tc>
        <w:tc>
          <w:tcPr>
            <w:tcW w:w="2841" w:type="dxa"/>
          </w:tcPr>
          <w:p w:rsidR="00363281" w:rsidRPr="00A35C2A" w:rsidRDefault="009D12F1" w:rsidP="004D7A98">
            <w:pPr>
              <w:widowControl/>
              <w:spacing w:before="280" w:after="280"/>
              <w:jc w:val="left"/>
              <w:rPr>
                <w:rFonts w:ascii="宋体" w:eastAsia="宋体" w:hAnsi="宋体" w:cs="宋体"/>
                <w:kern w:val="0"/>
                <w:sz w:val="24"/>
                <w:szCs w:val="24"/>
              </w:rPr>
            </w:pPr>
            <w:r w:rsidRPr="00A35C2A">
              <w:rPr>
                <w:rFonts w:ascii="宋体" w:eastAsia="宋体" w:hAnsi="宋体" w:cs="宋体" w:hint="eastAsia"/>
                <w:kern w:val="0"/>
                <w:sz w:val="24"/>
                <w:szCs w:val="24"/>
              </w:rPr>
              <w:t>按时完成并网上提交作业；参加小组案例讨论和论坛讨论；最后参加考试。</w:t>
            </w:r>
          </w:p>
          <w:p w:rsidR="009D12F1" w:rsidRPr="00A35C2A" w:rsidRDefault="009D12F1" w:rsidP="004D7A98">
            <w:pPr>
              <w:widowControl/>
              <w:spacing w:before="280" w:after="280"/>
              <w:jc w:val="left"/>
              <w:rPr>
                <w:rFonts w:ascii="宋体" w:eastAsia="宋体" w:hAnsi="宋体" w:cs="宋体"/>
                <w:kern w:val="0"/>
                <w:sz w:val="24"/>
                <w:szCs w:val="24"/>
              </w:rPr>
            </w:pPr>
            <w:r w:rsidRPr="00A35C2A">
              <w:rPr>
                <w:rFonts w:ascii="宋体" w:eastAsia="宋体" w:hAnsi="宋体" w:cs="宋体" w:hint="eastAsia"/>
                <w:kern w:val="0"/>
                <w:sz w:val="24"/>
                <w:szCs w:val="24"/>
              </w:rPr>
              <w:t>每周要保证大约</w:t>
            </w:r>
            <w:r w:rsidRPr="00A35C2A">
              <w:rPr>
                <w:rFonts w:ascii="宋体" w:eastAsia="宋体" w:hAnsi="宋体" w:cs="宋体"/>
                <w:kern w:val="0"/>
                <w:sz w:val="24"/>
                <w:szCs w:val="24"/>
              </w:rPr>
              <w:t xml:space="preserve"> 5-10 小时学习时间，持续 4 </w:t>
            </w:r>
            <w:r w:rsidRPr="00A35C2A">
              <w:rPr>
                <w:rFonts w:ascii="宋体" w:eastAsia="宋体" w:hAnsi="宋体" w:cs="宋体" w:hint="eastAsia"/>
                <w:kern w:val="0"/>
                <w:sz w:val="24"/>
                <w:szCs w:val="24"/>
              </w:rPr>
              <w:t>个半月。</w:t>
            </w:r>
          </w:p>
        </w:tc>
      </w:tr>
    </w:tbl>
    <w:p w:rsidR="004D7A98" w:rsidRPr="00A35C2A" w:rsidRDefault="004D7A98" w:rsidP="00180D6D">
      <w:pPr>
        <w:widowControl/>
        <w:spacing w:before="280" w:after="280"/>
        <w:ind w:firstLineChars="200" w:firstLine="480"/>
        <w:jc w:val="left"/>
        <w:rPr>
          <w:rFonts w:ascii="宋体" w:eastAsia="宋体" w:hAnsi="宋体" w:cs="宋体"/>
          <w:kern w:val="0"/>
          <w:sz w:val="24"/>
          <w:szCs w:val="24"/>
        </w:rPr>
      </w:pPr>
      <w:r w:rsidRPr="00A35C2A">
        <w:rPr>
          <w:rFonts w:ascii="宋体" w:eastAsia="宋体" w:hAnsi="宋体" w:cs="宋体" w:hint="eastAsia"/>
          <w:kern w:val="0"/>
          <w:sz w:val="24"/>
          <w:szCs w:val="24"/>
        </w:rPr>
        <w:t>报名及学习网站：</w:t>
      </w:r>
      <w:hyperlink r:id="rId7" w:tgtFrame="_blank" w:history="1">
        <w:r w:rsidRPr="00A35C2A">
          <w:rPr>
            <w:rFonts w:ascii="Arial" w:eastAsia="宋体" w:hAnsi="Arial" w:cs="Arial"/>
            <w:b/>
            <w:bCs/>
            <w:color w:val="0000FF"/>
            <w:kern w:val="0"/>
            <w:sz w:val="24"/>
            <w:szCs w:val="24"/>
            <w:u w:val="single"/>
          </w:rPr>
          <w:t>learning.gdlnap.org</w:t>
        </w:r>
      </w:hyperlink>
      <w:r w:rsidRPr="00A35C2A">
        <w:rPr>
          <w:rFonts w:ascii="宋体" w:eastAsia="宋体" w:hAnsi="宋体" w:cs="宋体" w:hint="eastAsia"/>
          <w:kern w:val="0"/>
          <w:sz w:val="24"/>
          <w:szCs w:val="24"/>
        </w:rPr>
        <w:t>点击进入</w:t>
      </w:r>
      <w:r w:rsidRPr="00A35C2A">
        <w:rPr>
          <w:rFonts w:ascii="Arial" w:eastAsia="宋体" w:hAnsi="Arial" w:cs="Arial"/>
          <w:b/>
          <w:bCs/>
          <w:kern w:val="0"/>
          <w:sz w:val="24"/>
          <w:szCs w:val="24"/>
        </w:rPr>
        <w:t>“</w:t>
      </w:r>
      <w:r w:rsidR="0032306B" w:rsidRPr="00A35C2A">
        <w:rPr>
          <w:rFonts w:ascii="黑体" w:eastAsia="黑体" w:hAnsi="黑体" w:cs="宋体" w:hint="eastAsia"/>
          <w:b/>
          <w:bCs/>
          <w:kern w:val="0"/>
          <w:sz w:val="24"/>
          <w:szCs w:val="24"/>
        </w:rPr>
        <w:t>世界银行微型金融</w:t>
      </w:r>
      <w:r w:rsidR="00F037B5" w:rsidRPr="00A35C2A">
        <w:rPr>
          <w:rFonts w:ascii="黑体" w:eastAsia="黑体" w:hAnsi="黑体" w:cs="宋体" w:hint="eastAsia"/>
          <w:b/>
          <w:bCs/>
          <w:kern w:val="0"/>
          <w:sz w:val="24"/>
          <w:szCs w:val="24"/>
        </w:rPr>
        <w:t>师资</w:t>
      </w:r>
      <w:r w:rsidR="0032306B" w:rsidRPr="00A35C2A">
        <w:rPr>
          <w:rFonts w:ascii="黑体" w:eastAsia="黑体" w:hAnsi="黑体" w:cs="宋体" w:hint="eastAsia"/>
          <w:b/>
          <w:bCs/>
          <w:kern w:val="0"/>
          <w:sz w:val="24"/>
          <w:szCs w:val="24"/>
        </w:rPr>
        <w:t>培训</w:t>
      </w:r>
      <w:r w:rsidRPr="00A35C2A">
        <w:rPr>
          <w:rFonts w:ascii="Arial" w:eastAsia="宋体" w:hAnsi="Arial" w:cs="Arial"/>
          <w:b/>
          <w:bCs/>
          <w:kern w:val="0"/>
          <w:sz w:val="24"/>
          <w:szCs w:val="24"/>
        </w:rPr>
        <w:t>”</w:t>
      </w:r>
      <w:r w:rsidRPr="00A35C2A">
        <w:rPr>
          <w:rFonts w:ascii="宋体" w:eastAsia="宋体" w:hAnsi="宋体" w:cs="宋体" w:hint="eastAsia"/>
          <w:b/>
          <w:bCs/>
          <w:kern w:val="0"/>
          <w:sz w:val="24"/>
          <w:szCs w:val="24"/>
        </w:rPr>
        <w:t>，网上填写报名表，网上报名时间为</w:t>
      </w:r>
      <w:r w:rsidR="00197449" w:rsidRPr="00197449">
        <w:rPr>
          <w:rFonts w:ascii="Arial" w:eastAsia="宋体" w:hAnsi="Arial" w:cs="Arial"/>
          <w:b/>
          <w:bCs/>
          <w:kern w:val="0"/>
          <w:sz w:val="24"/>
          <w:szCs w:val="24"/>
          <w:u w:val="single"/>
        </w:rPr>
        <w:t>2015</w:t>
      </w:r>
      <w:r w:rsidR="00197449" w:rsidRPr="00197449">
        <w:rPr>
          <w:rFonts w:ascii="宋体" w:eastAsia="宋体" w:hAnsi="宋体" w:cs="宋体" w:hint="eastAsia"/>
          <w:b/>
          <w:bCs/>
          <w:kern w:val="0"/>
          <w:sz w:val="24"/>
          <w:szCs w:val="24"/>
          <w:u w:val="single"/>
        </w:rPr>
        <w:t>年</w:t>
      </w:r>
      <w:r w:rsidR="00197449" w:rsidRPr="00197449">
        <w:rPr>
          <w:rFonts w:ascii="Arial" w:eastAsia="宋体" w:hAnsi="Arial" w:cs="Arial"/>
          <w:b/>
          <w:bCs/>
          <w:kern w:val="0"/>
          <w:sz w:val="24"/>
          <w:szCs w:val="24"/>
          <w:u w:val="single"/>
        </w:rPr>
        <w:t>8</w:t>
      </w:r>
      <w:r w:rsidR="00197449" w:rsidRPr="00197449">
        <w:rPr>
          <w:rFonts w:ascii="宋体" w:eastAsia="宋体" w:hAnsi="宋体" w:cs="宋体" w:hint="eastAsia"/>
          <w:b/>
          <w:bCs/>
          <w:kern w:val="0"/>
          <w:sz w:val="24"/>
          <w:szCs w:val="24"/>
          <w:u w:val="single"/>
        </w:rPr>
        <w:t>月</w:t>
      </w:r>
      <w:r w:rsidR="00197449" w:rsidRPr="00197449">
        <w:rPr>
          <w:rFonts w:ascii="Arial" w:eastAsia="宋体" w:hAnsi="Arial" w:cs="Arial"/>
          <w:b/>
          <w:bCs/>
          <w:kern w:val="0"/>
          <w:sz w:val="24"/>
          <w:szCs w:val="24"/>
          <w:u w:val="single"/>
        </w:rPr>
        <w:t>1</w:t>
      </w:r>
      <w:r w:rsidR="00197449" w:rsidRPr="00197449">
        <w:rPr>
          <w:rFonts w:ascii="宋体" w:eastAsia="宋体" w:hAnsi="宋体" w:cs="宋体" w:hint="eastAsia"/>
          <w:b/>
          <w:bCs/>
          <w:kern w:val="0"/>
          <w:sz w:val="24"/>
          <w:szCs w:val="24"/>
          <w:u w:val="single"/>
        </w:rPr>
        <w:t>日－</w:t>
      </w:r>
      <w:r w:rsidR="00197449" w:rsidRPr="00197449">
        <w:rPr>
          <w:rFonts w:ascii="Arial" w:eastAsia="宋体" w:hAnsi="Arial" w:cs="Arial"/>
          <w:b/>
          <w:bCs/>
          <w:kern w:val="0"/>
          <w:sz w:val="24"/>
          <w:szCs w:val="24"/>
          <w:u w:val="single"/>
        </w:rPr>
        <w:t>8</w:t>
      </w:r>
      <w:r w:rsidR="00197449" w:rsidRPr="00197449">
        <w:rPr>
          <w:rFonts w:ascii="宋体" w:eastAsia="宋体" w:hAnsi="宋体" w:cs="宋体" w:hint="eastAsia"/>
          <w:b/>
          <w:bCs/>
          <w:kern w:val="0"/>
          <w:sz w:val="24"/>
          <w:szCs w:val="24"/>
          <w:u w:val="single"/>
        </w:rPr>
        <w:t>月</w:t>
      </w:r>
      <w:r w:rsidR="00197449" w:rsidRPr="00197449">
        <w:rPr>
          <w:rFonts w:ascii="Arial" w:eastAsia="宋体" w:hAnsi="Arial" w:cs="Arial"/>
          <w:b/>
          <w:bCs/>
          <w:kern w:val="0"/>
          <w:sz w:val="24"/>
          <w:szCs w:val="24"/>
          <w:u w:val="single"/>
        </w:rPr>
        <w:t>31</w:t>
      </w:r>
      <w:r w:rsidR="00197449" w:rsidRPr="00197449">
        <w:rPr>
          <w:rFonts w:ascii="宋体" w:eastAsia="宋体" w:hAnsi="宋体" w:cs="宋体" w:hint="eastAsia"/>
          <w:b/>
          <w:bCs/>
          <w:kern w:val="0"/>
          <w:sz w:val="24"/>
          <w:szCs w:val="24"/>
          <w:u w:val="single"/>
        </w:rPr>
        <w:t>日</w:t>
      </w:r>
      <w:r w:rsidRPr="00A35C2A">
        <w:rPr>
          <w:rFonts w:ascii="宋体" w:eastAsia="宋体" w:hAnsi="宋体" w:cs="宋体" w:hint="eastAsia"/>
          <w:kern w:val="0"/>
          <w:sz w:val="24"/>
          <w:szCs w:val="24"/>
        </w:rPr>
        <w:t>。</w:t>
      </w:r>
      <w:r w:rsidR="009F160D" w:rsidRPr="00A35C2A">
        <w:rPr>
          <w:rFonts w:ascii="宋体" w:eastAsia="宋体" w:hAnsi="宋体" w:cs="宋体" w:hint="eastAsia"/>
          <w:kern w:val="0"/>
          <w:sz w:val="24"/>
          <w:szCs w:val="24"/>
        </w:rPr>
        <w:t>学员将在开课前</w:t>
      </w:r>
      <w:r w:rsidR="005E4760" w:rsidRPr="00A35C2A">
        <w:rPr>
          <w:rFonts w:ascii="宋体" w:eastAsia="宋体" w:hAnsi="宋体" w:cs="宋体" w:hint="eastAsia"/>
          <w:kern w:val="0"/>
          <w:sz w:val="24"/>
          <w:szCs w:val="24"/>
        </w:rPr>
        <w:t>一周</w:t>
      </w:r>
      <w:r w:rsidR="009F160D" w:rsidRPr="00A35C2A">
        <w:rPr>
          <w:rFonts w:ascii="宋体" w:eastAsia="宋体" w:hAnsi="宋体" w:cs="宋体" w:hint="eastAsia"/>
          <w:kern w:val="0"/>
          <w:sz w:val="24"/>
          <w:szCs w:val="24"/>
        </w:rPr>
        <w:t>收到录通知书（</w:t>
      </w:r>
      <w:r w:rsidRPr="00A35C2A">
        <w:rPr>
          <w:rFonts w:ascii="宋体" w:eastAsia="宋体" w:hAnsi="宋体" w:cs="宋体" w:hint="eastAsia"/>
          <w:kern w:val="0"/>
          <w:sz w:val="24"/>
          <w:szCs w:val="24"/>
        </w:rPr>
        <w:t>电子邮件</w:t>
      </w:r>
      <w:r w:rsidR="009F160D" w:rsidRPr="00A35C2A">
        <w:rPr>
          <w:rFonts w:ascii="宋体" w:eastAsia="宋体" w:hAnsi="宋体" w:cs="宋体" w:hint="eastAsia"/>
          <w:kern w:val="0"/>
          <w:sz w:val="24"/>
          <w:szCs w:val="24"/>
        </w:rPr>
        <w:t>）。</w:t>
      </w:r>
      <w:r w:rsidRPr="00A35C2A">
        <w:rPr>
          <w:rFonts w:ascii="宋体" w:eastAsia="宋体" w:hAnsi="宋体" w:cs="宋体" w:hint="eastAsia"/>
          <w:b/>
          <w:bCs/>
          <w:color w:val="FFFFFF"/>
          <w:kern w:val="0"/>
          <w:sz w:val="24"/>
          <w:szCs w:val="24"/>
        </w:rPr>
        <w:t>：微型金融远程培训教材</w:t>
      </w:r>
    </w:p>
    <w:p w:rsidR="004D7A98" w:rsidRPr="00A35C2A" w:rsidRDefault="004D7A98" w:rsidP="00180D6D">
      <w:pPr>
        <w:widowControl/>
        <w:spacing w:before="280" w:after="280"/>
        <w:ind w:firstLineChars="200" w:firstLine="480"/>
        <w:jc w:val="left"/>
        <w:rPr>
          <w:rFonts w:ascii="宋体" w:eastAsia="宋体" w:hAnsi="宋体" w:cs="宋体"/>
          <w:kern w:val="0"/>
          <w:sz w:val="24"/>
          <w:szCs w:val="24"/>
        </w:rPr>
      </w:pPr>
      <w:r w:rsidRPr="00A35C2A">
        <w:rPr>
          <w:rFonts w:ascii="宋体" w:eastAsia="宋体" w:hAnsi="宋体" w:cs="宋体" w:hint="eastAsia"/>
          <w:kern w:val="0"/>
          <w:sz w:val="24"/>
          <w:szCs w:val="24"/>
        </w:rPr>
        <w:lastRenderedPageBreak/>
        <w:t>本课程选择的教材是由联合国资本发展基金（</w:t>
      </w:r>
      <w:r w:rsidRPr="00A35C2A">
        <w:rPr>
          <w:rFonts w:ascii="Arial" w:eastAsia="宋体" w:hAnsi="Arial" w:cs="Arial"/>
          <w:b/>
          <w:bCs/>
          <w:kern w:val="0"/>
          <w:sz w:val="24"/>
          <w:szCs w:val="24"/>
        </w:rPr>
        <w:t>UNCDF</w:t>
      </w:r>
      <w:r w:rsidRPr="00A35C2A">
        <w:rPr>
          <w:rFonts w:ascii="宋体" w:eastAsia="宋体" w:hAnsi="宋体" w:cs="宋体" w:hint="eastAsia"/>
          <w:kern w:val="0"/>
          <w:sz w:val="24"/>
          <w:szCs w:val="24"/>
        </w:rPr>
        <w:t>）开发的，被公认为是迄今为止最好的微型金融远程教材。这套教材质量高，趣味性、互动性和启发性强。教材中文版是由世界银行学院（</w:t>
      </w:r>
      <w:r w:rsidRPr="00A35C2A">
        <w:rPr>
          <w:rFonts w:ascii="Arial" w:eastAsia="宋体" w:hAnsi="Arial" w:cs="Arial"/>
          <w:b/>
          <w:bCs/>
          <w:kern w:val="0"/>
          <w:sz w:val="24"/>
          <w:szCs w:val="24"/>
        </w:rPr>
        <w:t>WBI</w:t>
      </w:r>
      <w:r w:rsidRPr="00A35C2A">
        <w:rPr>
          <w:rFonts w:ascii="宋体" w:eastAsia="宋体" w:hAnsi="宋体" w:cs="宋体" w:hint="eastAsia"/>
          <w:kern w:val="0"/>
          <w:sz w:val="24"/>
          <w:szCs w:val="24"/>
        </w:rPr>
        <w:t>）、亚洲开发银行学院（</w:t>
      </w:r>
      <w:r w:rsidRPr="00A35C2A">
        <w:rPr>
          <w:rFonts w:ascii="Arial" w:eastAsia="宋体" w:hAnsi="Arial" w:cs="Arial"/>
          <w:b/>
          <w:bCs/>
          <w:kern w:val="0"/>
          <w:sz w:val="24"/>
          <w:szCs w:val="24"/>
        </w:rPr>
        <w:t>ADBI</w:t>
      </w:r>
      <w:r w:rsidRPr="00A35C2A">
        <w:rPr>
          <w:rFonts w:ascii="宋体" w:eastAsia="宋体" w:hAnsi="宋体" w:cs="宋体" w:hint="eastAsia"/>
          <w:kern w:val="0"/>
          <w:sz w:val="24"/>
          <w:szCs w:val="24"/>
        </w:rPr>
        <w:t>）和世行东京远程学习中心（</w:t>
      </w:r>
      <w:r w:rsidRPr="00A35C2A">
        <w:rPr>
          <w:rFonts w:ascii="Arial" w:eastAsia="宋体" w:hAnsi="Arial" w:cs="Arial"/>
          <w:b/>
          <w:bCs/>
          <w:kern w:val="0"/>
          <w:sz w:val="24"/>
          <w:szCs w:val="24"/>
        </w:rPr>
        <w:t>TDLC</w:t>
      </w:r>
      <w:r w:rsidRPr="00A35C2A">
        <w:rPr>
          <w:rFonts w:ascii="宋体" w:eastAsia="宋体" w:hAnsi="宋体" w:cs="宋体" w:hint="eastAsia"/>
          <w:kern w:val="0"/>
          <w:sz w:val="24"/>
          <w:szCs w:val="24"/>
        </w:rPr>
        <w:t>）三方共同开发的，汉化过程历时一年半。本套教材包括一本学员用书和两张光盘。</w:t>
      </w:r>
    </w:p>
    <w:p w:rsidR="004D7A98" w:rsidRPr="00A35C2A" w:rsidRDefault="004D7A98" w:rsidP="00180D6D">
      <w:pPr>
        <w:widowControl/>
        <w:spacing w:before="280" w:after="280"/>
        <w:ind w:firstLineChars="200" w:firstLine="482"/>
        <w:jc w:val="left"/>
        <w:rPr>
          <w:rFonts w:ascii="宋体" w:eastAsia="宋体" w:hAnsi="宋体" w:cs="宋体"/>
          <w:kern w:val="0"/>
          <w:sz w:val="24"/>
          <w:szCs w:val="24"/>
        </w:rPr>
      </w:pPr>
      <w:r w:rsidRPr="00A35C2A">
        <w:rPr>
          <w:rFonts w:ascii="Arial" w:eastAsia="宋体" w:hAnsi="Arial" w:cs="Arial"/>
          <w:b/>
          <w:bCs/>
          <w:kern w:val="0"/>
          <w:sz w:val="24"/>
          <w:szCs w:val="24"/>
        </w:rPr>
        <w:t>1.</w:t>
      </w:r>
      <w:r w:rsidRPr="00A35C2A">
        <w:rPr>
          <w:rFonts w:ascii="宋体" w:eastAsia="宋体" w:hAnsi="宋体" w:cs="宋体" w:hint="eastAsia"/>
          <w:b/>
          <w:bCs/>
          <w:kern w:val="0"/>
          <w:sz w:val="24"/>
          <w:szCs w:val="24"/>
        </w:rPr>
        <w:t>学员用书</w:t>
      </w:r>
      <w:r w:rsidRPr="00A35C2A">
        <w:rPr>
          <w:rFonts w:ascii="宋体" w:eastAsia="宋体" w:hAnsi="宋体" w:cs="宋体" w:hint="eastAsia"/>
          <w:kern w:val="0"/>
          <w:sz w:val="24"/>
          <w:szCs w:val="24"/>
        </w:rPr>
        <w:t>是与计算机互动教学</w:t>
      </w:r>
      <w:r w:rsidR="009F160D" w:rsidRPr="00A35C2A">
        <w:rPr>
          <w:rFonts w:ascii="宋体" w:eastAsia="宋体" w:hAnsi="宋体" w:cs="宋体" w:hint="eastAsia"/>
          <w:kern w:val="0"/>
          <w:sz w:val="24"/>
          <w:szCs w:val="24"/>
        </w:rPr>
        <w:t>光</w:t>
      </w:r>
      <w:r w:rsidRPr="00A35C2A">
        <w:rPr>
          <w:rFonts w:ascii="宋体" w:eastAsia="宋体" w:hAnsi="宋体" w:cs="宋体" w:hint="eastAsia"/>
          <w:kern w:val="0"/>
          <w:sz w:val="24"/>
          <w:szCs w:val="24"/>
        </w:rPr>
        <w:t>盘相配套的文字教材（包括</w:t>
      </w:r>
      <w:r w:rsidRPr="00A35C2A">
        <w:rPr>
          <w:rFonts w:ascii="Arial" w:eastAsia="宋体" w:hAnsi="Arial" w:cs="Arial"/>
          <w:b/>
          <w:bCs/>
          <w:kern w:val="0"/>
          <w:sz w:val="24"/>
          <w:szCs w:val="24"/>
        </w:rPr>
        <w:t>3</w:t>
      </w:r>
      <w:r w:rsidR="009F160D" w:rsidRPr="00A35C2A">
        <w:rPr>
          <w:rFonts w:ascii="Arial" w:eastAsia="宋体" w:hAnsi="Arial" w:cs="Arial" w:hint="eastAsia"/>
          <w:b/>
          <w:bCs/>
          <w:kern w:val="0"/>
          <w:sz w:val="24"/>
          <w:szCs w:val="24"/>
        </w:rPr>
        <w:t>个</w:t>
      </w:r>
      <w:r w:rsidRPr="00A35C2A">
        <w:rPr>
          <w:rFonts w:ascii="宋体" w:eastAsia="宋体" w:hAnsi="宋体" w:cs="宋体" w:hint="eastAsia"/>
          <w:kern w:val="0"/>
          <w:sz w:val="24"/>
          <w:szCs w:val="24"/>
        </w:rPr>
        <w:t>单元，共</w:t>
      </w:r>
      <w:r w:rsidRPr="00A35C2A">
        <w:rPr>
          <w:rFonts w:ascii="Arial" w:eastAsia="宋体" w:hAnsi="Arial" w:cs="Arial"/>
          <w:b/>
          <w:bCs/>
          <w:kern w:val="0"/>
          <w:sz w:val="24"/>
          <w:szCs w:val="24"/>
        </w:rPr>
        <w:t>11</w:t>
      </w:r>
      <w:r w:rsidRPr="00A35C2A">
        <w:rPr>
          <w:rFonts w:ascii="宋体" w:eastAsia="宋体" w:hAnsi="宋体" w:cs="宋体" w:hint="eastAsia"/>
          <w:kern w:val="0"/>
          <w:sz w:val="24"/>
          <w:szCs w:val="24"/>
        </w:rPr>
        <w:t>课）。它在教学光盘的基础上深入探讨相关概念、主题和该领域热点问题，列出每课推荐与补充阅读资料，并提供练习题及参考答案。</w:t>
      </w:r>
    </w:p>
    <w:p w:rsidR="004D7A98" w:rsidRPr="00A35C2A" w:rsidRDefault="004D7A98" w:rsidP="00180D6D">
      <w:pPr>
        <w:widowControl/>
        <w:spacing w:before="280" w:after="280"/>
        <w:ind w:firstLineChars="200" w:firstLine="482"/>
        <w:jc w:val="left"/>
        <w:rPr>
          <w:rFonts w:ascii="宋体" w:eastAsia="宋体" w:hAnsi="宋体" w:cs="宋体"/>
          <w:kern w:val="0"/>
          <w:sz w:val="24"/>
          <w:szCs w:val="24"/>
        </w:rPr>
      </w:pPr>
      <w:r w:rsidRPr="00A35C2A">
        <w:rPr>
          <w:rFonts w:ascii="Arial" w:eastAsia="宋体" w:hAnsi="Arial" w:cs="Arial"/>
          <w:b/>
          <w:bCs/>
          <w:kern w:val="0"/>
          <w:sz w:val="24"/>
          <w:szCs w:val="24"/>
        </w:rPr>
        <w:t>2.</w:t>
      </w:r>
      <w:r w:rsidRPr="00A35C2A">
        <w:rPr>
          <w:rFonts w:ascii="宋体" w:eastAsia="宋体" w:hAnsi="宋体" w:cs="宋体" w:hint="eastAsia"/>
          <w:b/>
          <w:bCs/>
          <w:kern w:val="0"/>
          <w:sz w:val="24"/>
          <w:szCs w:val="24"/>
        </w:rPr>
        <w:t>光盘</w:t>
      </w:r>
      <w:r w:rsidRPr="00A35C2A">
        <w:rPr>
          <w:rFonts w:ascii="Arial" w:eastAsia="宋体" w:hAnsi="Arial" w:cs="Arial"/>
          <w:b/>
          <w:bCs/>
          <w:kern w:val="0"/>
          <w:sz w:val="24"/>
          <w:szCs w:val="24"/>
        </w:rPr>
        <w:t>-1</w:t>
      </w:r>
      <w:r w:rsidRPr="00A35C2A">
        <w:rPr>
          <w:rFonts w:ascii="宋体" w:eastAsia="宋体" w:hAnsi="宋体" w:cs="宋体" w:hint="eastAsia"/>
          <w:kern w:val="0"/>
          <w:sz w:val="24"/>
          <w:szCs w:val="24"/>
        </w:rPr>
        <w:t>是计算机互动教学光盘，是最基本的教材，学员用书是基于光盘</w:t>
      </w:r>
      <w:r w:rsidRPr="00A35C2A">
        <w:rPr>
          <w:rFonts w:ascii="Arial" w:eastAsia="宋体" w:hAnsi="Arial" w:cs="Arial"/>
          <w:b/>
          <w:bCs/>
          <w:kern w:val="0"/>
          <w:sz w:val="24"/>
          <w:szCs w:val="24"/>
        </w:rPr>
        <w:t>-1</w:t>
      </w:r>
      <w:r w:rsidRPr="00A35C2A">
        <w:rPr>
          <w:rFonts w:ascii="宋体" w:eastAsia="宋体" w:hAnsi="宋体" w:cs="宋体" w:hint="eastAsia"/>
          <w:kern w:val="0"/>
          <w:sz w:val="24"/>
          <w:szCs w:val="24"/>
        </w:rPr>
        <w:t>的内容，对有关问题进行深入探讨。学习的顺序是先看光盘</w:t>
      </w:r>
      <w:r w:rsidR="00262C66" w:rsidRPr="00A35C2A">
        <w:rPr>
          <w:rFonts w:ascii="宋体" w:eastAsia="宋体" w:hAnsi="宋体" w:cs="宋体" w:hint="eastAsia"/>
          <w:kern w:val="0"/>
          <w:sz w:val="24"/>
          <w:szCs w:val="24"/>
        </w:rPr>
        <w:t>，</w:t>
      </w:r>
      <w:r w:rsidRPr="00A35C2A">
        <w:rPr>
          <w:rFonts w:ascii="宋体" w:eastAsia="宋体" w:hAnsi="宋体" w:cs="宋体" w:hint="eastAsia"/>
          <w:kern w:val="0"/>
          <w:sz w:val="24"/>
          <w:szCs w:val="24"/>
        </w:rPr>
        <w:t>再看书。</w:t>
      </w:r>
    </w:p>
    <w:p w:rsidR="004D7A98" w:rsidRPr="00A35C2A" w:rsidRDefault="009F160D" w:rsidP="00180D6D">
      <w:pPr>
        <w:widowControl/>
        <w:spacing w:before="280" w:after="280"/>
        <w:ind w:firstLineChars="200" w:firstLine="480"/>
        <w:jc w:val="left"/>
        <w:rPr>
          <w:rFonts w:ascii="宋体" w:eastAsia="宋体" w:hAnsi="宋体" w:cs="宋体"/>
          <w:kern w:val="0"/>
          <w:sz w:val="24"/>
          <w:szCs w:val="24"/>
        </w:rPr>
      </w:pPr>
      <w:r w:rsidRPr="00A35C2A">
        <w:rPr>
          <w:rFonts w:ascii="宋体" w:eastAsia="宋体" w:hAnsi="宋体" w:cs="宋体" w:hint="eastAsia"/>
          <w:kern w:val="0"/>
          <w:sz w:val="24"/>
          <w:szCs w:val="24"/>
        </w:rPr>
        <w:t>课程内容包括以下</w:t>
      </w:r>
      <w:r w:rsidR="004D7A98" w:rsidRPr="00A35C2A">
        <w:rPr>
          <w:rFonts w:ascii="Arial" w:eastAsia="宋体" w:hAnsi="Arial" w:cs="Arial"/>
          <w:b/>
          <w:bCs/>
          <w:kern w:val="0"/>
          <w:sz w:val="24"/>
          <w:szCs w:val="24"/>
        </w:rPr>
        <w:t>3</w:t>
      </w:r>
      <w:r w:rsidRPr="00A35C2A">
        <w:rPr>
          <w:rFonts w:ascii="Arial" w:eastAsia="宋体" w:hAnsi="Arial" w:cs="Arial" w:hint="eastAsia"/>
          <w:b/>
          <w:bCs/>
          <w:kern w:val="0"/>
          <w:sz w:val="24"/>
          <w:szCs w:val="24"/>
        </w:rPr>
        <w:t>个</w:t>
      </w:r>
      <w:r w:rsidR="004D7A98" w:rsidRPr="00A35C2A">
        <w:rPr>
          <w:rFonts w:ascii="宋体" w:eastAsia="宋体" w:hAnsi="宋体" w:cs="宋体" w:hint="eastAsia"/>
          <w:kern w:val="0"/>
          <w:sz w:val="24"/>
          <w:szCs w:val="24"/>
        </w:rPr>
        <w:t>单元，共</w:t>
      </w:r>
      <w:r w:rsidR="004D7A98" w:rsidRPr="00A35C2A">
        <w:rPr>
          <w:rFonts w:ascii="Arial" w:eastAsia="宋体" w:hAnsi="Arial" w:cs="Arial"/>
          <w:b/>
          <w:bCs/>
          <w:kern w:val="0"/>
          <w:sz w:val="24"/>
          <w:szCs w:val="24"/>
        </w:rPr>
        <w:t>11</w:t>
      </w:r>
      <w:r w:rsidRPr="00A35C2A">
        <w:rPr>
          <w:rFonts w:ascii="宋体" w:eastAsia="宋体" w:hAnsi="宋体" w:cs="宋体" w:hint="eastAsia"/>
          <w:kern w:val="0"/>
          <w:sz w:val="24"/>
          <w:szCs w:val="24"/>
        </w:rPr>
        <w:t>课</w:t>
      </w:r>
      <w:r w:rsidR="004D7A98" w:rsidRPr="00A35C2A">
        <w:rPr>
          <w:rFonts w:ascii="宋体" w:eastAsia="宋体" w:hAnsi="宋体" w:cs="宋体" w:hint="eastAsia"/>
          <w:kern w:val="0"/>
          <w:sz w:val="24"/>
          <w:szCs w:val="24"/>
        </w:rPr>
        <w:t>：</w:t>
      </w:r>
    </w:p>
    <w:p w:rsidR="00262C66" w:rsidRPr="00A35C2A" w:rsidRDefault="004D7A98" w:rsidP="00180D6D">
      <w:pPr>
        <w:widowControl/>
        <w:spacing w:before="280" w:after="280"/>
        <w:ind w:firstLineChars="200" w:firstLine="480"/>
        <w:jc w:val="left"/>
        <w:rPr>
          <w:rFonts w:ascii="宋体" w:eastAsia="宋体" w:hAnsi="宋体" w:cs="宋体"/>
          <w:kern w:val="0"/>
          <w:sz w:val="24"/>
          <w:szCs w:val="24"/>
        </w:rPr>
      </w:pPr>
      <w:r w:rsidRPr="00A35C2A">
        <w:rPr>
          <w:rFonts w:ascii="宋体" w:eastAsia="宋体" w:hAnsi="宋体" w:cs="宋体" w:hint="eastAsia"/>
          <w:kern w:val="0"/>
          <w:sz w:val="24"/>
          <w:szCs w:val="24"/>
        </w:rPr>
        <w:t>第一单元：微型金融世界</w:t>
      </w:r>
      <w:r w:rsidR="00262C66" w:rsidRPr="00A35C2A">
        <w:rPr>
          <w:rFonts w:ascii="宋体" w:eastAsia="宋体" w:hAnsi="宋体" w:cs="宋体" w:hint="eastAsia"/>
          <w:kern w:val="0"/>
          <w:sz w:val="24"/>
          <w:szCs w:val="24"/>
        </w:rPr>
        <w:t>；主要包括</w:t>
      </w:r>
      <w:r w:rsidRPr="00A35C2A">
        <w:rPr>
          <w:rFonts w:ascii="宋体" w:eastAsia="宋体" w:hAnsi="宋体" w:cs="宋体" w:hint="eastAsia"/>
          <w:kern w:val="0"/>
          <w:sz w:val="24"/>
          <w:szCs w:val="24"/>
        </w:rPr>
        <w:t>微型金融的基本概念</w:t>
      </w:r>
      <w:r w:rsidR="00262C66" w:rsidRPr="00A35C2A">
        <w:rPr>
          <w:rFonts w:ascii="宋体" w:eastAsia="宋体" w:hAnsi="宋体" w:cs="宋体" w:hint="eastAsia"/>
          <w:kern w:val="0"/>
          <w:sz w:val="24"/>
          <w:szCs w:val="24"/>
        </w:rPr>
        <w:t>、</w:t>
      </w:r>
      <w:r w:rsidRPr="00A35C2A">
        <w:rPr>
          <w:rFonts w:ascii="宋体" w:eastAsia="宋体" w:hAnsi="宋体" w:cs="宋体" w:hint="eastAsia"/>
          <w:kern w:val="0"/>
          <w:sz w:val="24"/>
          <w:szCs w:val="24"/>
        </w:rPr>
        <w:t>客户与服务</w:t>
      </w:r>
      <w:r w:rsidR="00262C66" w:rsidRPr="00A35C2A">
        <w:rPr>
          <w:rFonts w:ascii="宋体" w:eastAsia="宋体" w:hAnsi="宋体" w:cs="宋体" w:hint="eastAsia"/>
          <w:kern w:val="0"/>
          <w:sz w:val="24"/>
          <w:szCs w:val="24"/>
        </w:rPr>
        <w:t>、</w:t>
      </w:r>
      <w:r w:rsidRPr="00A35C2A">
        <w:rPr>
          <w:rFonts w:ascii="宋体" w:eastAsia="宋体" w:hAnsi="宋体" w:cs="宋体" w:hint="eastAsia"/>
          <w:kern w:val="0"/>
          <w:sz w:val="24"/>
          <w:szCs w:val="24"/>
        </w:rPr>
        <w:t>小额信贷方法</w:t>
      </w:r>
      <w:r w:rsidR="00262C66" w:rsidRPr="00A35C2A">
        <w:rPr>
          <w:rFonts w:ascii="宋体" w:eastAsia="宋体" w:hAnsi="宋体" w:cs="宋体" w:hint="eastAsia"/>
          <w:kern w:val="0"/>
          <w:sz w:val="24"/>
          <w:szCs w:val="24"/>
        </w:rPr>
        <w:t>、</w:t>
      </w:r>
      <w:r w:rsidRPr="00A35C2A">
        <w:rPr>
          <w:rFonts w:ascii="宋体" w:eastAsia="宋体" w:hAnsi="宋体" w:cs="宋体" w:hint="eastAsia"/>
          <w:kern w:val="0"/>
          <w:sz w:val="24"/>
          <w:szCs w:val="24"/>
        </w:rPr>
        <w:t>当地环境对微型金融的影响</w:t>
      </w:r>
      <w:r w:rsidR="00262C66" w:rsidRPr="00A35C2A">
        <w:rPr>
          <w:rFonts w:ascii="宋体" w:eastAsia="宋体" w:hAnsi="宋体" w:cs="宋体" w:hint="eastAsia"/>
          <w:kern w:val="0"/>
          <w:sz w:val="24"/>
          <w:szCs w:val="24"/>
        </w:rPr>
        <w:t>。</w:t>
      </w:r>
    </w:p>
    <w:p w:rsidR="004D7A98" w:rsidRPr="00A35C2A" w:rsidRDefault="004D7A98" w:rsidP="00180D6D">
      <w:pPr>
        <w:widowControl/>
        <w:spacing w:before="280" w:after="280"/>
        <w:ind w:firstLineChars="200" w:firstLine="480"/>
        <w:jc w:val="left"/>
        <w:rPr>
          <w:rFonts w:ascii="宋体" w:eastAsia="宋体" w:hAnsi="宋体" w:cs="宋体"/>
          <w:kern w:val="0"/>
          <w:sz w:val="24"/>
          <w:szCs w:val="24"/>
        </w:rPr>
      </w:pPr>
      <w:r w:rsidRPr="00A35C2A">
        <w:rPr>
          <w:rFonts w:ascii="宋体" w:eastAsia="宋体" w:hAnsi="宋体" w:cs="宋体" w:hint="eastAsia"/>
          <w:kern w:val="0"/>
          <w:sz w:val="24"/>
          <w:szCs w:val="24"/>
        </w:rPr>
        <w:t>第二单元：财务分析</w:t>
      </w:r>
      <w:r w:rsidR="00262C66" w:rsidRPr="00A35C2A">
        <w:rPr>
          <w:rFonts w:ascii="宋体" w:eastAsia="宋体" w:hAnsi="宋体" w:cs="宋体" w:hint="eastAsia"/>
          <w:kern w:val="0"/>
          <w:sz w:val="24"/>
          <w:szCs w:val="24"/>
        </w:rPr>
        <w:t>；主要包括</w:t>
      </w:r>
      <w:r w:rsidRPr="00A35C2A">
        <w:rPr>
          <w:rFonts w:ascii="宋体" w:eastAsia="宋体" w:hAnsi="宋体" w:cs="宋体" w:hint="eastAsia"/>
          <w:kern w:val="0"/>
          <w:sz w:val="24"/>
          <w:szCs w:val="24"/>
        </w:rPr>
        <w:t>阅读财务报表</w:t>
      </w:r>
      <w:r w:rsidR="00262C66" w:rsidRPr="00A35C2A">
        <w:rPr>
          <w:rFonts w:ascii="宋体" w:eastAsia="宋体" w:hAnsi="宋体" w:cs="宋体" w:hint="eastAsia"/>
          <w:kern w:val="0"/>
          <w:sz w:val="24"/>
          <w:szCs w:val="24"/>
        </w:rPr>
        <w:t>、</w:t>
      </w:r>
      <w:r w:rsidRPr="00A35C2A">
        <w:rPr>
          <w:rFonts w:ascii="宋体" w:eastAsia="宋体" w:hAnsi="宋体" w:cs="宋体" w:hint="eastAsia"/>
          <w:kern w:val="0"/>
          <w:sz w:val="24"/>
          <w:szCs w:val="24"/>
        </w:rPr>
        <w:t>衡量拖欠</w:t>
      </w:r>
      <w:r w:rsidR="00262C66" w:rsidRPr="00A35C2A">
        <w:rPr>
          <w:rFonts w:ascii="宋体" w:eastAsia="宋体" w:hAnsi="宋体" w:cs="宋体" w:hint="eastAsia"/>
          <w:kern w:val="0"/>
          <w:sz w:val="24"/>
          <w:szCs w:val="24"/>
        </w:rPr>
        <w:t>、</w:t>
      </w:r>
      <w:r w:rsidRPr="00A35C2A">
        <w:rPr>
          <w:rFonts w:ascii="宋体" w:eastAsia="宋体" w:hAnsi="宋体" w:cs="宋体" w:hint="eastAsia"/>
          <w:kern w:val="0"/>
          <w:sz w:val="24"/>
          <w:szCs w:val="24"/>
        </w:rPr>
        <w:t>关键财务要素</w:t>
      </w:r>
      <w:r w:rsidR="00262C66" w:rsidRPr="00A35C2A">
        <w:rPr>
          <w:rFonts w:ascii="宋体" w:eastAsia="宋体" w:hAnsi="宋体" w:cs="宋体" w:hint="eastAsia"/>
          <w:kern w:val="0"/>
          <w:sz w:val="24"/>
          <w:szCs w:val="24"/>
        </w:rPr>
        <w:t>、衡量财务可持续能力、</w:t>
      </w:r>
      <w:r w:rsidRPr="00A35C2A">
        <w:rPr>
          <w:rFonts w:ascii="宋体" w:eastAsia="宋体" w:hAnsi="宋体" w:cs="宋体" w:hint="eastAsia"/>
          <w:kern w:val="0"/>
          <w:sz w:val="24"/>
          <w:szCs w:val="24"/>
        </w:rPr>
        <w:t>利率实践</w:t>
      </w:r>
      <w:r w:rsidR="00262C66" w:rsidRPr="00A35C2A">
        <w:rPr>
          <w:rFonts w:ascii="宋体" w:eastAsia="宋体" w:hAnsi="宋体" w:cs="宋体" w:hint="eastAsia"/>
          <w:kern w:val="0"/>
          <w:sz w:val="24"/>
          <w:szCs w:val="24"/>
        </w:rPr>
        <w:t>。</w:t>
      </w:r>
    </w:p>
    <w:p w:rsidR="004D7A98" w:rsidRPr="00A35C2A" w:rsidRDefault="004D7A98" w:rsidP="00180D6D">
      <w:pPr>
        <w:widowControl/>
        <w:spacing w:before="280" w:after="280"/>
        <w:ind w:firstLineChars="200" w:firstLine="480"/>
        <w:jc w:val="left"/>
        <w:rPr>
          <w:rFonts w:ascii="宋体" w:eastAsia="宋体" w:hAnsi="宋体" w:cs="宋体"/>
          <w:kern w:val="0"/>
          <w:sz w:val="24"/>
          <w:szCs w:val="24"/>
        </w:rPr>
      </w:pPr>
      <w:r w:rsidRPr="00A35C2A">
        <w:rPr>
          <w:rFonts w:ascii="宋体" w:eastAsia="宋体" w:hAnsi="宋体" w:cs="宋体" w:hint="eastAsia"/>
          <w:kern w:val="0"/>
          <w:sz w:val="24"/>
          <w:szCs w:val="24"/>
        </w:rPr>
        <w:t>第三单元：机构分析</w:t>
      </w:r>
      <w:r w:rsidR="00262C66" w:rsidRPr="00A35C2A">
        <w:rPr>
          <w:rFonts w:ascii="宋体" w:eastAsia="宋体" w:hAnsi="宋体" w:cs="宋体" w:hint="eastAsia"/>
          <w:kern w:val="0"/>
          <w:sz w:val="24"/>
          <w:szCs w:val="24"/>
        </w:rPr>
        <w:t>；主要包括</w:t>
      </w:r>
      <w:r w:rsidRPr="00A35C2A">
        <w:rPr>
          <w:rFonts w:ascii="宋体" w:eastAsia="宋体" w:hAnsi="宋体" w:cs="宋体" w:hint="eastAsia"/>
          <w:kern w:val="0"/>
          <w:sz w:val="24"/>
          <w:szCs w:val="24"/>
        </w:rPr>
        <w:t>衡量机构可持续能力</w:t>
      </w:r>
      <w:r w:rsidR="00262C66" w:rsidRPr="00A35C2A">
        <w:rPr>
          <w:rFonts w:ascii="宋体" w:eastAsia="宋体" w:hAnsi="宋体" w:cs="宋体" w:hint="eastAsia"/>
          <w:kern w:val="0"/>
          <w:sz w:val="24"/>
          <w:szCs w:val="24"/>
        </w:rPr>
        <w:t>、微型金融机构的资金筹集</w:t>
      </w:r>
      <w:r w:rsidRPr="00A35C2A">
        <w:rPr>
          <w:rFonts w:ascii="宋体" w:eastAsia="宋体" w:hAnsi="宋体" w:cs="宋体" w:hint="eastAsia"/>
          <w:kern w:val="0"/>
          <w:sz w:val="24"/>
          <w:szCs w:val="24"/>
        </w:rPr>
        <w:t>与微型金融机构的关系</w:t>
      </w:r>
    </w:p>
    <w:p w:rsidR="004D7A98" w:rsidRPr="00A35C2A" w:rsidRDefault="004D7A98" w:rsidP="00180D6D">
      <w:pPr>
        <w:widowControl/>
        <w:spacing w:before="280" w:after="280"/>
        <w:ind w:firstLineChars="200" w:firstLine="480"/>
        <w:jc w:val="left"/>
        <w:rPr>
          <w:rFonts w:ascii="宋体" w:eastAsia="宋体" w:hAnsi="宋体" w:cs="宋体"/>
          <w:kern w:val="0"/>
          <w:sz w:val="24"/>
          <w:szCs w:val="24"/>
        </w:rPr>
      </w:pPr>
      <w:r w:rsidRPr="00A35C2A">
        <w:rPr>
          <w:rFonts w:ascii="宋体" w:eastAsia="宋体" w:hAnsi="宋体" w:cs="宋体"/>
          <w:kern w:val="0"/>
          <w:sz w:val="24"/>
          <w:szCs w:val="24"/>
        </w:rPr>
        <w:t>3.</w:t>
      </w:r>
      <w:r w:rsidRPr="00A35C2A">
        <w:rPr>
          <w:rFonts w:ascii="宋体" w:eastAsia="宋体" w:hAnsi="宋体" w:cs="宋体" w:hint="eastAsia"/>
          <w:kern w:val="0"/>
          <w:sz w:val="24"/>
          <w:szCs w:val="24"/>
        </w:rPr>
        <w:t>光盘</w:t>
      </w:r>
      <w:r w:rsidRPr="00A35C2A">
        <w:rPr>
          <w:rFonts w:ascii="宋体" w:eastAsia="宋体" w:hAnsi="宋体" w:cs="宋体"/>
          <w:kern w:val="0"/>
          <w:sz w:val="24"/>
          <w:szCs w:val="24"/>
        </w:rPr>
        <w:t>-2</w:t>
      </w:r>
      <w:r w:rsidRPr="00A35C2A">
        <w:rPr>
          <w:rFonts w:ascii="宋体" w:eastAsia="宋体" w:hAnsi="宋体" w:cs="宋体" w:hint="eastAsia"/>
          <w:kern w:val="0"/>
          <w:sz w:val="24"/>
          <w:szCs w:val="24"/>
        </w:rPr>
        <w:t>收录了学员用书中推荐与补充的阅读材料（部分文章已译成中文）。</w:t>
      </w:r>
    </w:p>
    <w:p w:rsidR="004D7A98" w:rsidRPr="00A35C2A" w:rsidRDefault="00197449" w:rsidP="00180D6D">
      <w:pPr>
        <w:widowControl/>
        <w:spacing w:before="280" w:after="280"/>
        <w:ind w:firstLineChars="200" w:firstLine="480"/>
        <w:jc w:val="left"/>
        <w:rPr>
          <w:rFonts w:ascii="宋体" w:eastAsia="宋体" w:hAnsi="宋体" w:cs="宋体"/>
          <w:kern w:val="0"/>
          <w:sz w:val="24"/>
          <w:szCs w:val="24"/>
        </w:rPr>
      </w:pPr>
      <w:r w:rsidRPr="00197449">
        <w:rPr>
          <w:rFonts w:ascii="宋体" w:eastAsia="宋体" w:hAnsi="宋体" w:cs="宋体" w:hint="eastAsia"/>
          <w:kern w:val="0"/>
          <w:sz w:val="24"/>
          <w:szCs w:val="24"/>
        </w:rPr>
        <w:t>微型金融远程师资培训班：</w:t>
      </w:r>
      <w:r w:rsidRPr="00197449">
        <w:rPr>
          <w:rFonts w:ascii="Arial" w:eastAsia="宋体" w:hAnsi="Arial" w:cs="Arial"/>
          <w:b/>
          <w:bCs/>
          <w:kern w:val="0"/>
          <w:sz w:val="24"/>
          <w:szCs w:val="24"/>
        </w:rPr>
        <w:t>2015</w:t>
      </w:r>
      <w:r w:rsidRPr="00197449">
        <w:rPr>
          <w:rFonts w:ascii="宋体" w:eastAsia="宋体" w:hAnsi="宋体" w:cs="宋体" w:hint="eastAsia"/>
          <w:kern w:val="0"/>
          <w:sz w:val="24"/>
          <w:szCs w:val="24"/>
        </w:rPr>
        <w:t>年</w:t>
      </w:r>
      <w:r w:rsidRPr="00197449">
        <w:rPr>
          <w:rFonts w:ascii="Arial" w:eastAsia="宋体" w:hAnsi="Arial" w:cs="Arial"/>
          <w:b/>
          <w:bCs/>
          <w:kern w:val="0"/>
          <w:sz w:val="24"/>
          <w:szCs w:val="24"/>
        </w:rPr>
        <w:t>9</w:t>
      </w:r>
      <w:r w:rsidRPr="00197449">
        <w:rPr>
          <w:rFonts w:ascii="宋体" w:eastAsia="宋体" w:hAnsi="宋体" w:cs="宋体" w:hint="eastAsia"/>
          <w:kern w:val="0"/>
          <w:sz w:val="24"/>
          <w:szCs w:val="24"/>
        </w:rPr>
        <w:t>月</w:t>
      </w:r>
      <w:r w:rsidRPr="00197449">
        <w:rPr>
          <w:rFonts w:ascii="Arial" w:eastAsia="宋体" w:hAnsi="Arial" w:cs="Arial"/>
          <w:b/>
          <w:bCs/>
          <w:kern w:val="0"/>
          <w:sz w:val="24"/>
          <w:szCs w:val="24"/>
        </w:rPr>
        <w:t>17</w:t>
      </w:r>
      <w:r w:rsidRPr="00197449">
        <w:rPr>
          <w:rFonts w:ascii="宋体" w:eastAsia="宋体" w:hAnsi="宋体" w:cs="宋体" w:hint="eastAsia"/>
          <w:kern w:val="0"/>
          <w:sz w:val="24"/>
          <w:szCs w:val="24"/>
        </w:rPr>
        <w:t>日至</w:t>
      </w:r>
      <w:r w:rsidRPr="00197449">
        <w:rPr>
          <w:rFonts w:ascii="Arial" w:eastAsia="宋体" w:hAnsi="Arial" w:cs="Arial"/>
          <w:b/>
          <w:bCs/>
          <w:kern w:val="0"/>
          <w:sz w:val="24"/>
          <w:szCs w:val="24"/>
        </w:rPr>
        <w:t>2016</w:t>
      </w:r>
      <w:r w:rsidRPr="00197449">
        <w:rPr>
          <w:rFonts w:ascii="宋体" w:eastAsia="宋体" w:hAnsi="宋体" w:cs="宋体" w:hint="eastAsia"/>
          <w:kern w:val="0"/>
          <w:sz w:val="24"/>
          <w:szCs w:val="24"/>
        </w:rPr>
        <w:t>年</w:t>
      </w:r>
      <w:r w:rsidRPr="00197449">
        <w:rPr>
          <w:rFonts w:ascii="Arial" w:eastAsia="宋体" w:hAnsi="Arial" w:cs="Arial"/>
          <w:b/>
          <w:bCs/>
          <w:kern w:val="0"/>
          <w:sz w:val="24"/>
          <w:szCs w:val="24"/>
        </w:rPr>
        <w:t>1</w:t>
      </w:r>
      <w:r w:rsidRPr="00197449">
        <w:rPr>
          <w:rFonts w:ascii="宋体" w:eastAsia="宋体" w:hAnsi="宋体" w:cs="宋体" w:hint="eastAsia"/>
          <w:kern w:val="0"/>
          <w:sz w:val="24"/>
          <w:szCs w:val="24"/>
        </w:rPr>
        <w:t>月</w:t>
      </w:r>
      <w:r w:rsidRPr="00197449">
        <w:rPr>
          <w:rFonts w:ascii="宋体" w:eastAsia="宋体" w:hAnsi="宋体" w:cs="宋体"/>
          <w:b/>
          <w:kern w:val="0"/>
          <w:sz w:val="24"/>
          <w:szCs w:val="24"/>
        </w:rPr>
        <w:t>26</w:t>
      </w:r>
      <w:r w:rsidRPr="00197449">
        <w:rPr>
          <w:rFonts w:ascii="宋体" w:eastAsia="宋体" w:hAnsi="宋体" w:cs="宋体" w:hint="eastAsia"/>
          <w:kern w:val="0"/>
          <w:sz w:val="24"/>
          <w:szCs w:val="24"/>
        </w:rPr>
        <w:t>日</w:t>
      </w:r>
    </w:p>
    <w:p w:rsidR="004D7A98" w:rsidRPr="00A35C2A" w:rsidRDefault="00197449" w:rsidP="00180D6D">
      <w:pPr>
        <w:widowControl/>
        <w:spacing w:before="280" w:after="280"/>
        <w:ind w:firstLineChars="200" w:firstLine="482"/>
        <w:jc w:val="left"/>
        <w:rPr>
          <w:rFonts w:ascii="宋体" w:eastAsia="宋体" w:hAnsi="宋体" w:cs="宋体"/>
          <w:kern w:val="0"/>
          <w:sz w:val="24"/>
          <w:szCs w:val="24"/>
        </w:rPr>
      </w:pPr>
      <w:r w:rsidRPr="00197449">
        <w:rPr>
          <w:rFonts w:ascii="Arial" w:eastAsia="宋体" w:hAnsi="Arial" w:cs="Arial"/>
          <w:b/>
          <w:bCs/>
          <w:kern w:val="0"/>
          <w:sz w:val="24"/>
          <w:szCs w:val="24"/>
        </w:rPr>
        <w:t>1</w:t>
      </w:r>
      <w:r w:rsidRPr="00197449">
        <w:rPr>
          <w:rFonts w:ascii="宋体" w:eastAsia="宋体" w:hAnsi="宋体" w:cs="宋体" w:hint="eastAsia"/>
          <w:kern w:val="0"/>
          <w:sz w:val="24"/>
          <w:szCs w:val="24"/>
        </w:rPr>
        <w:t>．自学与网上辅导：</w:t>
      </w:r>
      <w:r w:rsidRPr="00197449">
        <w:rPr>
          <w:rFonts w:ascii="Arial" w:eastAsia="宋体" w:hAnsi="Arial" w:cs="Arial"/>
          <w:b/>
          <w:bCs/>
          <w:kern w:val="0"/>
          <w:sz w:val="24"/>
          <w:szCs w:val="24"/>
        </w:rPr>
        <w:t>2015</w:t>
      </w:r>
      <w:r w:rsidRPr="00197449">
        <w:rPr>
          <w:rFonts w:ascii="宋体" w:eastAsia="宋体" w:hAnsi="宋体" w:cs="宋体" w:hint="eastAsia"/>
          <w:kern w:val="0"/>
          <w:sz w:val="24"/>
          <w:szCs w:val="24"/>
        </w:rPr>
        <w:t>年</w:t>
      </w:r>
      <w:r w:rsidRPr="00197449">
        <w:rPr>
          <w:rFonts w:ascii="Arial" w:eastAsia="宋体" w:hAnsi="Arial" w:cs="Arial"/>
          <w:b/>
          <w:bCs/>
          <w:kern w:val="0"/>
          <w:sz w:val="24"/>
          <w:szCs w:val="24"/>
        </w:rPr>
        <w:t>9</w:t>
      </w:r>
      <w:r w:rsidRPr="00197449">
        <w:rPr>
          <w:rFonts w:ascii="宋体" w:eastAsia="宋体" w:hAnsi="宋体" w:cs="宋体" w:hint="eastAsia"/>
          <w:kern w:val="0"/>
          <w:sz w:val="24"/>
          <w:szCs w:val="24"/>
        </w:rPr>
        <w:t>月</w:t>
      </w:r>
      <w:r w:rsidRPr="00197449">
        <w:rPr>
          <w:rFonts w:ascii="Arial" w:eastAsia="宋体" w:hAnsi="Arial" w:cs="Arial"/>
          <w:b/>
          <w:bCs/>
          <w:kern w:val="0"/>
          <w:sz w:val="24"/>
          <w:szCs w:val="24"/>
        </w:rPr>
        <w:t>17</w:t>
      </w:r>
      <w:r w:rsidRPr="00197449">
        <w:rPr>
          <w:rFonts w:ascii="宋体" w:eastAsia="宋体" w:hAnsi="宋体" w:cs="宋体" w:hint="eastAsia"/>
          <w:kern w:val="0"/>
          <w:sz w:val="24"/>
          <w:szCs w:val="24"/>
        </w:rPr>
        <w:t>日</w:t>
      </w:r>
      <w:r w:rsidRPr="00197449">
        <w:rPr>
          <w:rFonts w:ascii="Arial" w:eastAsia="宋体" w:hAnsi="Arial" w:cs="Arial" w:hint="eastAsia"/>
          <w:b/>
          <w:bCs/>
          <w:kern w:val="0"/>
          <w:sz w:val="24"/>
          <w:szCs w:val="24"/>
        </w:rPr>
        <w:t>—</w:t>
      </w:r>
      <w:r w:rsidRPr="00197449">
        <w:rPr>
          <w:rFonts w:ascii="Arial" w:eastAsia="宋体" w:hAnsi="Arial" w:cs="Arial"/>
          <w:b/>
          <w:bCs/>
          <w:kern w:val="0"/>
          <w:sz w:val="24"/>
          <w:szCs w:val="24"/>
        </w:rPr>
        <w:t>12</w:t>
      </w:r>
      <w:r w:rsidRPr="00197449">
        <w:rPr>
          <w:rFonts w:ascii="宋体" w:eastAsia="宋体" w:hAnsi="宋体" w:cs="宋体" w:hint="eastAsia"/>
          <w:kern w:val="0"/>
          <w:sz w:val="24"/>
          <w:szCs w:val="24"/>
        </w:rPr>
        <w:t>月</w:t>
      </w:r>
      <w:r w:rsidRPr="00197449">
        <w:rPr>
          <w:rFonts w:ascii="Arial" w:eastAsia="宋体" w:hAnsi="Arial" w:cs="Arial"/>
          <w:b/>
          <w:bCs/>
          <w:kern w:val="0"/>
          <w:sz w:val="24"/>
          <w:szCs w:val="24"/>
        </w:rPr>
        <w:t>29</w:t>
      </w:r>
      <w:r w:rsidRPr="00197449">
        <w:rPr>
          <w:rFonts w:ascii="宋体" w:eastAsia="宋体" w:hAnsi="宋体" w:cs="宋体" w:hint="eastAsia"/>
          <w:kern w:val="0"/>
          <w:sz w:val="24"/>
          <w:szCs w:val="24"/>
        </w:rPr>
        <w:t>日自学及网上辅导；</w:t>
      </w:r>
    </w:p>
    <w:p w:rsidR="004D7A98" w:rsidRPr="00A35C2A" w:rsidRDefault="00197449" w:rsidP="00180D6D">
      <w:pPr>
        <w:widowControl/>
        <w:spacing w:before="280" w:after="280"/>
        <w:ind w:firstLineChars="200" w:firstLine="482"/>
        <w:jc w:val="left"/>
        <w:rPr>
          <w:rFonts w:ascii="宋体" w:eastAsia="宋体" w:hAnsi="宋体" w:cs="宋体"/>
          <w:kern w:val="0"/>
          <w:sz w:val="24"/>
          <w:szCs w:val="24"/>
        </w:rPr>
      </w:pPr>
      <w:r w:rsidRPr="00197449">
        <w:rPr>
          <w:rFonts w:ascii="Arial" w:eastAsia="宋体" w:hAnsi="Arial" w:cs="Arial"/>
          <w:b/>
          <w:bCs/>
          <w:kern w:val="0"/>
          <w:sz w:val="24"/>
          <w:szCs w:val="24"/>
        </w:rPr>
        <w:t>2</w:t>
      </w:r>
      <w:r w:rsidRPr="00197449">
        <w:rPr>
          <w:rFonts w:ascii="宋体" w:eastAsia="宋体" w:hAnsi="宋体" w:cs="宋体" w:hint="eastAsia"/>
          <w:kern w:val="0"/>
          <w:sz w:val="24"/>
          <w:szCs w:val="24"/>
        </w:rPr>
        <w:t>．案例讨论：</w:t>
      </w:r>
      <w:r w:rsidRPr="00197449">
        <w:rPr>
          <w:rFonts w:ascii="宋体" w:eastAsia="宋体" w:hAnsi="宋体" w:cs="宋体" w:hint="eastAsia"/>
          <w:b/>
          <w:bCs/>
          <w:kern w:val="0"/>
          <w:sz w:val="24"/>
          <w:szCs w:val="24"/>
        </w:rPr>
        <w:t>第一和第二单元结束后，安排小组案例讨论</w:t>
      </w:r>
      <w:r w:rsidRPr="00197449">
        <w:rPr>
          <w:rFonts w:ascii="宋体" w:eastAsia="宋体" w:hAnsi="宋体" w:cs="宋体" w:hint="eastAsia"/>
          <w:kern w:val="0"/>
          <w:sz w:val="24"/>
          <w:szCs w:val="24"/>
        </w:rPr>
        <w:t>，共</w:t>
      </w:r>
      <w:r w:rsidRPr="00197449">
        <w:rPr>
          <w:rFonts w:ascii="Arial" w:eastAsia="宋体" w:hAnsi="Arial" w:cs="Arial"/>
          <w:b/>
          <w:bCs/>
          <w:kern w:val="0"/>
          <w:sz w:val="24"/>
          <w:szCs w:val="24"/>
        </w:rPr>
        <w:t>2</w:t>
      </w:r>
      <w:r w:rsidRPr="00197449">
        <w:rPr>
          <w:rFonts w:ascii="宋体" w:eastAsia="宋体" w:hAnsi="宋体" w:cs="宋体" w:hint="eastAsia"/>
          <w:kern w:val="0"/>
          <w:sz w:val="24"/>
          <w:szCs w:val="24"/>
        </w:rPr>
        <w:t>次；</w:t>
      </w:r>
    </w:p>
    <w:p w:rsidR="004D7A98" w:rsidRPr="00A35C2A" w:rsidRDefault="00197449" w:rsidP="00180D6D">
      <w:pPr>
        <w:widowControl/>
        <w:spacing w:before="280" w:after="280"/>
        <w:ind w:firstLineChars="200" w:firstLine="482"/>
        <w:jc w:val="left"/>
        <w:rPr>
          <w:rFonts w:ascii="宋体" w:eastAsia="宋体" w:hAnsi="宋体" w:cs="宋体"/>
          <w:kern w:val="0"/>
          <w:sz w:val="24"/>
          <w:szCs w:val="24"/>
        </w:rPr>
      </w:pPr>
      <w:r w:rsidRPr="00197449">
        <w:rPr>
          <w:rFonts w:ascii="Arial" w:eastAsia="宋体" w:hAnsi="Arial" w:cs="Arial"/>
          <w:b/>
          <w:bCs/>
          <w:kern w:val="0"/>
          <w:sz w:val="24"/>
          <w:szCs w:val="24"/>
        </w:rPr>
        <w:t>3</w:t>
      </w:r>
      <w:r w:rsidRPr="00197449">
        <w:rPr>
          <w:rFonts w:ascii="宋体" w:eastAsia="宋体" w:hAnsi="宋体" w:cs="宋体" w:hint="eastAsia"/>
          <w:kern w:val="0"/>
          <w:sz w:val="24"/>
          <w:szCs w:val="24"/>
        </w:rPr>
        <w:t>．期末复习：</w:t>
      </w:r>
      <w:r w:rsidRPr="00197449">
        <w:rPr>
          <w:rFonts w:ascii="Arial" w:eastAsia="宋体" w:hAnsi="Arial" w:cs="Arial"/>
          <w:b/>
          <w:bCs/>
          <w:kern w:val="0"/>
          <w:sz w:val="24"/>
          <w:szCs w:val="24"/>
        </w:rPr>
        <w:t>2015</w:t>
      </w:r>
      <w:r w:rsidRPr="00197449">
        <w:rPr>
          <w:rFonts w:ascii="宋体" w:eastAsia="宋体" w:hAnsi="宋体" w:cs="宋体" w:hint="eastAsia"/>
          <w:kern w:val="0"/>
          <w:sz w:val="24"/>
          <w:szCs w:val="24"/>
        </w:rPr>
        <w:t>年</w:t>
      </w:r>
      <w:r w:rsidRPr="00197449">
        <w:rPr>
          <w:rFonts w:ascii="Arial" w:eastAsia="宋体" w:hAnsi="Arial" w:cs="Arial"/>
          <w:b/>
          <w:bCs/>
          <w:kern w:val="0"/>
          <w:sz w:val="24"/>
          <w:szCs w:val="24"/>
        </w:rPr>
        <w:t>12</w:t>
      </w:r>
      <w:r w:rsidRPr="00197449">
        <w:rPr>
          <w:rFonts w:ascii="宋体" w:eastAsia="宋体" w:hAnsi="宋体" w:cs="宋体" w:hint="eastAsia"/>
          <w:kern w:val="0"/>
          <w:sz w:val="24"/>
          <w:szCs w:val="24"/>
        </w:rPr>
        <w:t>月</w:t>
      </w:r>
      <w:r w:rsidRPr="00197449">
        <w:rPr>
          <w:rFonts w:ascii="Arial" w:eastAsia="宋体" w:hAnsi="Arial" w:cs="Arial"/>
          <w:b/>
          <w:bCs/>
          <w:kern w:val="0"/>
          <w:sz w:val="24"/>
          <w:szCs w:val="24"/>
        </w:rPr>
        <w:t>30</w:t>
      </w:r>
      <w:r w:rsidRPr="00197449">
        <w:rPr>
          <w:rFonts w:ascii="宋体" w:eastAsia="宋体" w:hAnsi="宋体" w:cs="宋体" w:hint="eastAsia"/>
          <w:kern w:val="0"/>
          <w:sz w:val="24"/>
          <w:szCs w:val="24"/>
        </w:rPr>
        <w:t>日</w:t>
      </w:r>
      <w:r w:rsidRPr="00197449">
        <w:rPr>
          <w:rFonts w:ascii="Arial" w:eastAsia="宋体" w:hAnsi="Arial" w:cs="Arial"/>
          <w:b/>
          <w:bCs/>
          <w:kern w:val="0"/>
          <w:sz w:val="24"/>
          <w:szCs w:val="24"/>
        </w:rPr>
        <w:t>-2016</w:t>
      </w:r>
      <w:r w:rsidRPr="00197449">
        <w:rPr>
          <w:rFonts w:ascii="宋体" w:eastAsia="宋体" w:hAnsi="宋体" w:cs="宋体" w:hint="eastAsia"/>
          <w:kern w:val="0"/>
          <w:sz w:val="24"/>
          <w:szCs w:val="24"/>
        </w:rPr>
        <w:t>年</w:t>
      </w:r>
      <w:r w:rsidRPr="00197449">
        <w:rPr>
          <w:rFonts w:ascii="Arial" w:eastAsia="宋体" w:hAnsi="Arial" w:cs="Arial"/>
          <w:b/>
          <w:bCs/>
          <w:kern w:val="0"/>
          <w:sz w:val="24"/>
          <w:szCs w:val="24"/>
        </w:rPr>
        <w:t>1</w:t>
      </w:r>
      <w:r w:rsidRPr="00197449">
        <w:rPr>
          <w:rFonts w:ascii="宋体" w:eastAsia="宋体" w:hAnsi="宋体" w:cs="宋体" w:hint="eastAsia"/>
          <w:kern w:val="0"/>
          <w:sz w:val="24"/>
          <w:szCs w:val="24"/>
        </w:rPr>
        <w:t>月</w:t>
      </w:r>
      <w:r w:rsidRPr="00197449">
        <w:rPr>
          <w:rFonts w:ascii="Arial" w:eastAsia="宋体" w:hAnsi="Arial" w:cs="Arial"/>
          <w:b/>
          <w:bCs/>
          <w:kern w:val="0"/>
          <w:sz w:val="24"/>
          <w:szCs w:val="24"/>
        </w:rPr>
        <w:t>12</w:t>
      </w:r>
      <w:r w:rsidRPr="00197449">
        <w:rPr>
          <w:rFonts w:ascii="宋体" w:eastAsia="宋体" w:hAnsi="宋体" w:cs="宋体" w:hint="eastAsia"/>
          <w:kern w:val="0"/>
          <w:sz w:val="24"/>
          <w:szCs w:val="24"/>
        </w:rPr>
        <w:t>日；</w:t>
      </w:r>
    </w:p>
    <w:p w:rsidR="004D7A98" w:rsidRPr="00A35C2A" w:rsidRDefault="00197449" w:rsidP="00180D6D">
      <w:pPr>
        <w:widowControl/>
        <w:spacing w:before="280" w:after="280"/>
        <w:ind w:firstLineChars="200" w:firstLine="482"/>
        <w:jc w:val="left"/>
        <w:rPr>
          <w:rFonts w:ascii="宋体" w:eastAsia="宋体" w:hAnsi="宋体" w:cs="宋体"/>
          <w:kern w:val="0"/>
          <w:sz w:val="24"/>
          <w:szCs w:val="24"/>
        </w:rPr>
      </w:pPr>
      <w:r w:rsidRPr="00197449">
        <w:rPr>
          <w:rFonts w:ascii="Arial" w:eastAsia="宋体" w:hAnsi="Arial" w:cs="Arial"/>
          <w:b/>
          <w:bCs/>
          <w:kern w:val="0"/>
          <w:sz w:val="24"/>
          <w:szCs w:val="24"/>
        </w:rPr>
        <w:t>4.</w:t>
      </w:r>
      <w:r w:rsidRPr="00197449">
        <w:rPr>
          <w:rFonts w:ascii="宋体" w:eastAsia="宋体" w:hAnsi="宋体" w:cs="宋体" w:hint="eastAsia"/>
          <w:kern w:val="0"/>
          <w:sz w:val="24"/>
          <w:szCs w:val="24"/>
        </w:rPr>
        <w:t>期末考试：</w:t>
      </w:r>
      <w:r w:rsidRPr="00197449">
        <w:rPr>
          <w:rFonts w:ascii="Arial" w:eastAsia="宋体" w:hAnsi="Arial" w:cs="Arial"/>
          <w:b/>
          <w:bCs/>
          <w:kern w:val="0"/>
          <w:sz w:val="24"/>
          <w:szCs w:val="24"/>
        </w:rPr>
        <w:t>2016</w:t>
      </w:r>
      <w:r w:rsidRPr="00197449">
        <w:rPr>
          <w:rFonts w:ascii="宋体" w:eastAsia="宋体" w:hAnsi="宋体" w:cs="宋体" w:hint="eastAsia"/>
          <w:kern w:val="0"/>
          <w:sz w:val="24"/>
          <w:szCs w:val="24"/>
        </w:rPr>
        <w:t>年</w:t>
      </w:r>
      <w:r w:rsidRPr="00197449">
        <w:rPr>
          <w:rFonts w:ascii="Arial" w:eastAsia="宋体" w:hAnsi="Arial" w:cs="Arial"/>
          <w:b/>
          <w:bCs/>
          <w:kern w:val="0"/>
          <w:sz w:val="24"/>
          <w:szCs w:val="24"/>
        </w:rPr>
        <w:t>1</w:t>
      </w:r>
      <w:r w:rsidRPr="00197449">
        <w:rPr>
          <w:rFonts w:ascii="宋体" w:eastAsia="宋体" w:hAnsi="宋体" w:cs="宋体" w:hint="eastAsia"/>
          <w:kern w:val="0"/>
          <w:sz w:val="24"/>
          <w:szCs w:val="24"/>
        </w:rPr>
        <w:t>月</w:t>
      </w:r>
      <w:r w:rsidRPr="00197449">
        <w:rPr>
          <w:rFonts w:ascii="Arial" w:eastAsia="宋体" w:hAnsi="Arial" w:cs="Arial"/>
          <w:b/>
          <w:bCs/>
          <w:kern w:val="0"/>
          <w:sz w:val="24"/>
          <w:szCs w:val="24"/>
        </w:rPr>
        <w:t>13</w:t>
      </w:r>
      <w:r w:rsidRPr="00197449">
        <w:rPr>
          <w:rFonts w:ascii="宋体" w:eastAsia="宋体" w:hAnsi="宋体" w:cs="宋体" w:hint="eastAsia"/>
          <w:kern w:val="0"/>
          <w:sz w:val="24"/>
          <w:szCs w:val="24"/>
        </w:rPr>
        <w:t>日</w:t>
      </w:r>
      <w:r w:rsidRPr="00197449">
        <w:rPr>
          <w:rFonts w:ascii="Arial" w:eastAsia="宋体" w:hAnsi="Arial" w:cs="Arial"/>
          <w:b/>
          <w:bCs/>
          <w:kern w:val="0"/>
          <w:sz w:val="24"/>
          <w:szCs w:val="24"/>
        </w:rPr>
        <w:t>-2016</w:t>
      </w:r>
      <w:r w:rsidRPr="00197449">
        <w:rPr>
          <w:rFonts w:ascii="宋体" w:eastAsia="宋体" w:hAnsi="宋体" w:cs="宋体" w:hint="eastAsia"/>
          <w:kern w:val="0"/>
          <w:sz w:val="24"/>
          <w:szCs w:val="24"/>
        </w:rPr>
        <w:t>年</w:t>
      </w:r>
      <w:r w:rsidRPr="00197449">
        <w:rPr>
          <w:rFonts w:ascii="Arial" w:eastAsia="宋体" w:hAnsi="Arial" w:cs="Arial"/>
          <w:b/>
          <w:bCs/>
          <w:kern w:val="0"/>
          <w:sz w:val="24"/>
          <w:szCs w:val="24"/>
        </w:rPr>
        <w:t>1</w:t>
      </w:r>
      <w:r w:rsidRPr="00197449">
        <w:rPr>
          <w:rFonts w:ascii="宋体" w:eastAsia="宋体" w:hAnsi="宋体" w:cs="宋体" w:hint="eastAsia"/>
          <w:kern w:val="0"/>
          <w:sz w:val="24"/>
          <w:szCs w:val="24"/>
        </w:rPr>
        <w:t>月</w:t>
      </w:r>
      <w:r w:rsidRPr="00197449">
        <w:rPr>
          <w:rFonts w:ascii="Arial" w:eastAsia="宋体" w:hAnsi="Arial" w:cs="Arial"/>
          <w:b/>
          <w:bCs/>
          <w:kern w:val="0"/>
          <w:sz w:val="24"/>
          <w:szCs w:val="24"/>
        </w:rPr>
        <w:t>26</w:t>
      </w:r>
      <w:r w:rsidRPr="00197449">
        <w:rPr>
          <w:rFonts w:ascii="宋体" w:eastAsia="宋体" w:hAnsi="宋体" w:cs="宋体" w:hint="eastAsia"/>
          <w:kern w:val="0"/>
          <w:sz w:val="24"/>
          <w:szCs w:val="24"/>
        </w:rPr>
        <w:t>日。</w:t>
      </w:r>
    </w:p>
    <w:p w:rsidR="004D7A98" w:rsidRPr="00A35C2A" w:rsidRDefault="004D7A98" w:rsidP="00180D6D">
      <w:pPr>
        <w:widowControl/>
        <w:spacing w:before="280" w:after="280"/>
        <w:ind w:firstLineChars="200" w:firstLine="480"/>
        <w:jc w:val="left"/>
        <w:rPr>
          <w:rFonts w:ascii="宋体" w:eastAsia="宋体" w:hAnsi="宋体" w:cs="宋体"/>
          <w:kern w:val="0"/>
          <w:sz w:val="24"/>
          <w:szCs w:val="24"/>
        </w:rPr>
      </w:pPr>
      <w:r w:rsidRPr="00A35C2A">
        <w:rPr>
          <w:rFonts w:ascii="宋体" w:eastAsia="宋体" w:hAnsi="宋体" w:cs="宋体" w:hint="eastAsia"/>
          <w:kern w:val="0"/>
          <w:sz w:val="24"/>
          <w:szCs w:val="24"/>
        </w:rPr>
        <w:t>课程负责人：李胜世界银行学院高级学习专家</w:t>
      </w:r>
      <w:r w:rsidR="00604872" w:rsidRPr="00A35C2A">
        <w:rPr>
          <w:rFonts w:ascii="宋体" w:eastAsia="宋体" w:hAnsi="宋体" w:cs="宋体" w:hint="eastAsia"/>
          <w:kern w:val="0"/>
          <w:sz w:val="24"/>
          <w:szCs w:val="24"/>
        </w:rPr>
        <w:t>（</w:t>
      </w:r>
      <w:r w:rsidR="00505ADA" w:rsidRPr="00A35C2A">
        <w:rPr>
          <w:rFonts w:ascii="宋体" w:eastAsia="宋体" w:hAnsi="宋体" w:cs="宋体" w:hint="eastAsia"/>
          <w:kern w:val="0"/>
          <w:sz w:val="24"/>
          <w:szCs w:val="24"/>
        </w:rPr>
        <w:t>已经退休</w:t>
      </w:r>
      <w:r w:rsidR="00505ADA" w:rsidRPr="00A35C2A">
        <w:rPr>
          <w:rFonts w:ascii="宋体" w:eastAsia="宋体" w:hAnsi="宋体" w:cs="宋体"/>
          <w:kern w:val="0"/>
          <w:sz w:val="24"/>
          <w:szCs w:val="24"/>
        </w:rPr>
        <w:t>）</w:t>
      </w:r>
    </w:p>
    <w:p w:rsidR="004D7A98" w:rsidRPr="00A35C2A" w:rsidRDefault="004D7A98" w:rsidP="00180D6D">
      <w:pPr>
        <w:widowControl/>
        <w:spacing w:before="280" w:after="280"/>
        <w:ind w:firstLineChars="200" w:firstLine="480"/>
        <w:jc w:val="left"/>
        <w:rPr>
          <w:rFonts w:ascii="宋体" w:eastAsia="宋体" w:hAnsi="宋体" w:cs="宋体"/>
          <w:kern w:val="0"/>
          <w:sz w:val="24"/>
          <w:szCs w:val="24"/>
        </w:rPr>
      </w:pPr>
      <w:r w:rsidRPr="00A35C2A">
        <w:rPr>
          <w:rFonts w:ascii="宋体" w:eastAsia="宋体" w:hAnsi="宋体" w:cs="宋体" w:hint="eastAsia"/>
          <w:kern w:val="0"/>
          <w:sz w:val="24"/>
          <w:szCs w:val="24"/>
        </w:rPr>
        <w:t>教师组组长：何广文中国农业大学教授</w:t>
      </w:r>
    </w:p>
    <w:p w:rsidR="0029543E" w:rsidRDefault="004D7A98" w:rsidP="00967BB7">
      <w:pPr>
        <w:widowControl/>
        <w:spacing w:before="280" w:after="280"/>
        <w:ind w:firstLineChars="250" w:firstLine="600"/>
        <w:jc w:val="left"/>
      </w:pPr>
      <w:r w:rsidRPr="00A35C2A">
        <w:rPr>
          <w:rFonts w:ascii="宋体" w:eastAsia="宋体" w:hAnsi="宋体" w:cs="宋体" w:hint="eastAsia"/>
          <w:kern w:val="0"/>
          <w:sz w:val="24"/>
          <w:szCs w:val="24"/>
        </w:rPr>
        <w:t>课程管理员：汪苏美</w:t>
      </w:r>
      <w:r w:rsidRPr="00A35C2A">
        <w:rPr>
          <w:rFonts w:ascii="Arial" w:eastAsia="宋体" w:hAnsi="Arial" w:cs="Arial"/>
          <w:b/>
          <w:bCs/>
          <w:color w:val="800080"/>
          <w:kern w:val="0"/>
          <w:sz w:val="24"/>
          <w:szCs w:val="24"/>
          <w:u w:val="single"/>
        </w:rPr>
        <w:t>cauwsm@126.com</w:t>
      </w:r>
    </w:p>
    <w:sectPr w:rsidR="0029543E" w:rsidSect="008E119E">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A43A9" w:rsidRDefault="000A43A9" w:rsidP="008A2342">
      <w:r>
        <w:separator/>
      </w:r>
    </w:p>
  </w:endnote>
  <w:endnote w:type="continuationSeparator" w:id="1">
    <w:p w:rsidR="000A43A9" w:rsidRDefault="000A43A9" w:rsidP="008A2342">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A43A9" w:rsidRDefault="000A43A9" w:rsidP="008A2342">
      <w:r>
        <w:separator/>
      </w:r>
    </w:p>
  </w:footnote>
  <w:footnote w:type="continuationSeparator" w:id="1">
    <w:p w:rsidR="000A43A9" w:rsidRDefault="000A43A9" w:rsidP="008A2342">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trackRevisions/>
  <w:defaultTabStop w:val="420"/>
  <w:drawingGridVerticalSpacing w:val="156"/>
  <w:displayHorizontalDrawingGridEvery w:val="0"/>
  <w:displayVerticalDrawingGridEvery w:val="2"/>
  <w:characterSpacingControl w:val="compressPunctuation"/>
  <w:hdrShapeDefaults>
    <o:shapedefaults v:ext="edit" spidmax="1126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4D7A98"/>
    <w:rsid w:val="00045215"/>
    <w:rsid w:val="00054BE7"/>
    <w:rsid w:val="00087EFD"/>
    <w:rsid w:val="00090D1A"/>
    <w:rsid w:val="000A43A9"/>
    <w:rsid w:val="000D174E"/>
    <w:rsid w:val="0013577B"/>
    <w:rsid w:val="00180BDE"/>
    <w:rsid w:val="00180D6D"/>
    <w:rsid w:val="00181B28"/>
    <w:rsid w:val="00187980"/>
    <w:rsid w:val="00197449"/>
    <w:rsid w:val="001A59CB"/>
    <w:rsid w:val="0020482E"/>
    <w:rsid w:val="00212A40"/>
    <w:rsid w:val="00223385"/>
    <w:rsid w:val="002559D4"/>
    <w:rsid w:val="00262C66"/>
    <w:rsid w:val="00293838"/>
    <w:rsid w:val="0029543E"/>
    <w:rsid w:val="002B6D33"/>
    <w:rsid w:val="00303E07"/>
    <w:rsid w:val="00311C1B"/>
    <w:rsid w:val="0032306B"/>
    <w:rsid w:val="00363281"/>
    <w:rsid w:val="00365113"/>
    <w:rsid w:val="0038200E"/>
    <w:rsid w:val="003F5688"/>
    <w:rsid w:val="00402781"/>
    <w:rsid w:val="00422794"/>
    <w:rsid w:val="00436E17"/>
    <w:rsid w:val="00496C0A"/>
    <w:rsid w:val="004C39D9"/>
    <w:rsid w:val="004C5FC8"/>
    <w:rsid w:val="004D7A98"/>
    <w:rsid w:val="00505ADA"/>
    <w:rsid w:val="005201A8"/>
    <w:rsid w:val="00521087"/>
    <w:rsid w:val="005E4074"/>
    <w:rsid w:val="005E4760"/>
    <w:rsid w:val="00604872"/>
    <w:rsid w:val="00670C2D"/>
    <w:rsid w:val="006A7E95"/>
    <w:rsid w:val="006C4759"/>
    <w:rsid w:val="006D18FB"/>
    <w:rsid w:val="006D202E"/>
    <w:rsid w:val="006D2E6D"/>
    <w:rsid w:val="00712A7D"/>
    <w:rsid w:val="0073548E"/>
    <w:rsid w:val="0073770A"/>
    <w:rsid w:val="00771593"/>
    <w:rsid w:val="00776FF4"/>
    <w:rsid w:val="007A668D"/>
    <w:rsid w:val="007F1E62"/>
    <w:rsid w:val="00801DB1"/>
    <w:rsid w:val="00816157"/>
    <w:rsid w:val="008447F5"/>
    <w:rsid w:val="00850F08"/>
    <w:rsid w:val="00856851"/>
    <w:rsid w:val="008A2342"/>
    <w:rsid w:val="008B0E9F"/>
    <w:rsid w:val="008E119E"/>
    <w:rsid w:val="008F78E1"/>
    <w:rsid w:val="0093702C"/>
    <w:rsid w:val="009557D3"/>
    <w:rsid w:val="00967BB7"/>
    <w:rsid w:val="00973FE6"/>
    <w:rsid w:val="00985CFB"/>
    <w:rsid w:val="009B4A54"/>
    <w:rsid w:val="009B675F"/>
    <w:rsid w:val="009D12F1"/>
    <w:rsid w:val="009F160D"/>
    <w:rsid w:val="00A35C2A"/>
    <w:rsid w:val="00A42296"/>
    <w:rsid w:val="00A5039D"/>
    <w:rsid w:val="00AC2834"/>
    <w:rsid w:val="00AD324B"/>
    <w:rsid w:val="00B23F01"/>
    <w:rsid w:val="00B268B2"/>
    <w:rsid w:val="00B309DC"/>
    <w:rsid w:val="00C0666D"/>
    <w:rsid w:val="00C31613"/>
    <w:rsid w:val="00C55554"/>
    <w:rsid w:val="00C55A12"/>
    <w:rsid w:val="00C85F8A"/>
    <w:rsid w:val="00C94086"/>
    <w:rsid w:val="00CA5051"/>
    <w:rsid w:val="00CC4A75"/>
    <w:rsid w:val="00CD4479"/>
    <w:rsid w:val="00D00F91"/>
    <w:rsid w:val="00D43276"/>
    <w:rsid w:val="00D46673"/>
    <w:rsid w:val="00DF3CFC"/>
    <w:rsid w:val="00E00E18"/>
    <w:rsid w:val="00E171EE"/>
    <w:rsid w:val="00E47FF3"/>
    <w:rsid w:val="00EC7107"/>
    <w:rsid w:val="00ED5FF2"/>
    <w:rsid w:val="00EE6946"/>
    <w:rsid w:val="00F008C3"/>
    <w:rsid w:val="00F037B5"/>
    <w:rsid w:val="00F16DB2"/>
    <w:rsid w:val="00F2388B"/>
    <w:rsid w:val="00F94E55"/>
    <w:rsid w:val="00FA50D5"/>
    <w:rsid w:val="00FD06A2"/>
    <w:rsid w:val="00FD4614"/>
    <w:rsid w:val="00FD6464"/>
    <w:rsid w:val="00FF50E4"/>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126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73FE6"/>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4D7A98"/>
    <w:pPr>
      <w:widowControl/>
      <w:spacing w:before="100" w:beforeAutospacing="1" w:after="100" w:afterAutospacing="1"/>
      <w:jc w:val="left"/>
    </w:pPr>
    <w:rPr>
      <w:rFonts w:ascii="宋体" w:eastAsia="宋体" w:hAnsi="宋体" w:cs="宋体"/>
      <w:kern w:val="0"/>
      <w:sz w:val="24"/>
      <w:szCs w:val="24"/>
    </w:rPr>
  </w:style>
  <w:style w:type="character" w:styleId="a4">
    <w:name w:val="Hyperlink"/>
    <w:basedOn w:val="a0"/>
    <w:uiPriority w:val="99"/>
    <w:semiHidden/>
    <w:unhideWhenUsed/>
    <w:rsid w:val="004D7A98"/>
    <w:rPr>
      <w:color w:val="0000FF"/>
      <w:u w:val="single"/>
    </w:rPr>
  </w:style>
  <w:style w:type="paragraph" w:styleId="a5">
    <w:name w:val="header"/>
    <w:basedOn w:val="a"/>
    <w:link w:val="Char"/>
    <w:uiPriority w:val="99"/>
    <w:unhideWhenUsed/>
    <w:rsid w:val="008A2342"/>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5"/>
    <w:uiPriority w:val="99"/>
    <w:rsid w:val="008A2342"/>
    <w:rPr>
      <w:sz w:val="18"/>
      <w:szCs w:val="18"/>
    </w:rPr>
  </w:style>
  <w:style w:type="paragraph" w:styleId="a6">
    <w:name w:val="footer"/>
    <w:basedOn w:val="a"/>
    <w:link w:val="Char0"/>
    <w:uiPriority w:val="99"/>
    <w:unhideWhenUsed/>
    <w:rsid w:val="008A2342"/>
    <w:pPr>
      <w:tabs>
        <w:tab w:val="center" w:pos="4153"/>
        <w:tab w:val="right" w:pos="8306"/>
      </w:tabs>
      <w:snapToGrid w:val="0"/>
      <w:jc w:val="left"/>
    </w:pPr>
    <w:rPr>
      <w:sz w:val="18"/>
      <w:szCs w:val="18"/>
    </w:rPr>
  </w:style>
  <w:style w:type="character" w:customStyle="1" w:styleId="Char0">
    <w:name w:val="页脚 Char"/>
    <w:basedOn w:val="a0"/>
    <w:link w:val="a6"/>
    <w:uiPriority w:val="99"/>
    <w:rsid w:val="008A2342"/>
    <w:rPr>
      <w:sz w:val="18"/>
      <w:szCs w:val="18"/>
    </w:rPr>
  </w:style>
  <w:style w:type="table" w:styleId="a7">
    <w:name w:val="Table Grid"/>
    <w:basedOn w:val="a1"/>
    <w:uiPriority w:val="59"/>
    <w:rsid w:val="0036328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8">
    <w:name w:val="annotation reference"/>
    <w:basedOn w:val="a0"/>
    <w:uiPriority w:val="99"/>
    <w:semiHidden/>
    <w:unhideWhenUsed/>
    <w:rsid w:val="005201A8"/>
    <w:rPr>
      <w:sz w:val="21"/>
      <w:szCs w:val="21"/>
    </w:rPr>
  </w:style>
  <w:style w:type="paragraph" w:styleId="a9">
    <w:name w:val="annotation text"/>
    <w:basedOn w:val="a"/>
    <w:link w:val="Char1"/>
    <w:uiPriority w:val="99"/>
    <w:semiHidden/>
    <w:unhideWhenUsed/>
    <w:rsid w:val="005201A8"/>
    <w:pPr>
      <w:jc w:val="left"/>
    </w:pPr>
  </w:style>
  <w:style w:type="character" w:customStyle="1" w:styleId="Char1">
    <w:name w:val="批注文字 Char"/>
    <w:basedOn w:val="a0"/>
    <w:link w:val="a9"/>
    <w:uiPriority w:val="99"/>
    <w:semiHidden/>
    <w:rsid w:val="005201A8"/>
  </w:style>
  <w:style w:type="paragraph" w:styleId="aa">
    <w:name w:val="annotation subject"/>
    <w:basedOn w:val="a9"/>
    <w:next w:val="a9"/>
    <w:link w:val="Char2"/>
    <w:uiPriority w:val="99"/>
    <w:semiHidden/>
    <w:unhideWhenUsed/>
    <w:rsid w:val="005201A8"/>
    <w:rPr>
      <w:b/>
      <w:bCs/>
    </w:rPr>
  </w:style>
  <w:style w:type="character" w:customStyle="1" w:styleId="Char2">
    <w:name w:val="批注主题 Char"/>
    <w:basedOn w:val="Char1"/>
    <w:link w:val="aa"/>
    <w:uiPriority w:val="99"/>
    <w:semiHidden/>
    <w:rsid w:val="005201A8"/>
    <w:rPr>
      <w:b/>
      <w:bCs/>
    </w:rPr>
  </w:style>
  <w:style w:type="paragraph" w:styleId="ab">
    <w:name w:val="Revision"/>
    <w:hidden/>
    <w:uiPriority w:val="99"/>
    <w:semiHidden/>
    <w:rsid w:val="005201A8"/>
  </w:style>
  <w:style w:type="paragraph" w:styleId="ac">
    <w:name w:val="Balloon Text"/>
    <w:basedOn w:val="a"/>
    <w:link w:val="Char3"/>
    <w:uiPriority w:val="99"/>
    <w:semiHidden/>
    <w:unhideWhenUsed/>
    <w:rsid w:val="005201A8"/>
    <w:rPr>
      <w:sz w:val="18"/>
      <w:szCs w:val="18"/>
    </w:rPr>
  </w:style>
  <w:style w:type="character" w:customStyle="1" w:styleId="Char3">
    <w:name w:val="批注框文本 Char"/>
    <w:basedOn w:val="a0"/>
    <w:link w:val="ac"/>
    <w:uiPriority w:val="99"/>
    <w:semiHidden/>
    <w:rsid w:val="005201A8"/>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4D7A98"/>
    <w:pPr>
      <w:widowControl/>
      <w:spacing w:before="100" w:beforeAutospacing="1" w:after="100" w:afterAutospacing="1"/>
      <w:jc w:val="left"/>
    </w:pPr>
    <w:rPr>
      <w:rFonts w:ascii="宋体" w:eastAsia="宋体" w:hAnsi="宋体" w:cs="宋体"/>
      <w:kern w:val="0"/>
      <w:sz w:val="24"/>
      <w:szCs w:val="24"/>
    </w:rPr>
  </w:style>
  <w:style w:type="character" w:styleId="a4">
    <w:name w:val="Hyperlink"/>
    <w:basedOn w:val="a0"/>
    <w:uiPriority w:val="99"/>
    <w:semiHidden/>
    <w:unhideWhenUsed/>
    <w:rsid w:val="004D7A98"/>
    <w:rPr>
      <w:color w:val="0000FF"/>
      <w:u w:val="single"/>
    </w:rPr>
  </w:style>
  <w:style w:type="paragraph" w:styleId="a5">
    <w:name w:val="header"/>
    <w:basedOn w:val="a"/>
    <w:link w:val="Char"/>
    <w:uiPriority w:val="99"/>
    <w:unhideWhenUsed/>
    <w:rsid w:val="008A2342"/>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5"/>
    <w:uiPriority w:val="99"/>
    <w:rsid w:val="008A2342"/>
    <w:rPr>
      <w:sz w:val="18"/>
      <w:szCs w:val="18"/>
    </w:rPr>
  </w:style>
  <w:style w:type="paragraph" w:styleId="a6">
    <w:name w:val="footer"/>
    <w:basedOn w:val="a"/>
    <w:link w:val="Char0"/>
    <w:uiPriority w:val="99"/>
    <w:unhideWhenUsed/>
    <w:rsid w:val="008A2342"/>
    <w:pPr>
      <w:tabs>
        <w:tab w:val="center" w:pos="4153"/>
        <w:tab w:val="right" w:pos="8306"/>
      </w:tabs>
      <w:snapToGrid w:val="0"/>
      <w:jc w:val="left"/>
    </w:pPr>
    <w:rPr>
      <w:sz w:val="18"/>
      <w:szCs w:val="18"/>
    </w:rPr>
  </w:style>
  <w:style w:type="character" w:customStyle="1" w:styleId="Char0">
    <w:name w:val="页脚 Char"/>
    <w:basedOn w:val="a0"/>
    <w:link w:val="a6"/>
    <w:uiPriority w:val="99"/>
    <w:rsid w:val="008A2342"/>
    <w:rPr>
      <w:sz w:val="18"/>
      <w:szCs w:val="18"/>
    </w:rPr>
  </w:style>
  <w:style w:type="table" w:styleId="a7">
    <w:name w:val="Table Grid"/>
    <w:basedOn w:val="a1"/>
    <w:uiPriority w:val="59"/>
    <w:rsid w:val="0036328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annotation reference"/>
    <w:basedOn w:val="a0"/>
    <w:uiPriority w:val="99"/>
    <w:semiHidden/>
    <w:unhideWhenUsed/>
    <w:rsid w:val="005201A8"/>
    <w:rPr>
      <w:sz w:val="21"/>
      <w:szCs w:val="21"/>
    </w:rPr>
  </w:style>
  <w:style w:type="paragraph" w:styleId="a9">
    <w:name w:val="annotation text"/>
    <w:basedOn w:val="a"/>
    <w:link w:val="Char1"/>
    <w:uiPriority w:val="99"/>
    <w:semiHidden/>
    <w:unhideWhenUsed/>
    <w:rsid w:val="005201A8"/>
    <w:pPr>
      <w:jc w:val="left"/>
    </w:pPr>
  </w:style>
  <w:style w:type="character" w:customStyle="1" w:styleId="Char1">
    <w:name w:val="批注文字 Char"/>
    <w:basedOn w:val="a0"/>
    <w:link w:val="a9"/>
    <w:uiPriority w:val="99"/>
    <w:semiHidden/>
    <w:rsid w:val="005201A8"/>
  </w:style>
  <w:style w:type="paragraph" w:styleId="aa">
    <w:name w:val="annotation subject"/>
    <w:basedOn w:val="a9"/>
    <w:next w:val="a9"/>
    <w:link w:val="Char2"/>
    <w:uiPriority w:val="99"/>
    <w:semiHidden/>
    <w:unhideWhenUsed/>
    <w:rsid w:val="005201A8"/>
    <w:rPr>
      <w:b/>
      <w:bCs/>
    </w:rPr>
  </w:style>
  <w:style w:type="character" w:customStyle="1" w:styleId="Char2">
    <w:name w:val="批注主题 Char"/>
    <w:basedOn w:val="Char1"/>
    <w:link w:val="aa"/>
    <w:uiPriority w:val="99"/>
    <w:semiHidden/>
    <w:rsid w:val="005201A8"/>
    <w:rPr>
      <w:b/>
      <w:bCs/>
    </w:rPr>
  </w:style>
  <w:style w:type="paragraph" w:styleId="ab">
    <w:name w:val="Revision"/>
    <w:hidden/>
    <w:uiPriority w:val="99"/>
    <w:semiHidden/>
    <w:rsid w:val="005201A8"/>
  </w:style>
  <w:style w:type="paragraph" w:styleId="ac">
    <w:name w:val="Balloon Text"/>
    <w:basedOn w:val="a"/>
    <w:link w:val="Char3"/>
    <w:uiPriority w:val="99"/>
    <w:semiHidden/>
    <w:unhideWhenUsed/>
    <w:rsid w:val="005201A8"/>
    <w:rPr>
      <w:sz w:val="18"/>
      <w:szCs w:val="18"/>
    </w:rPr>
  </w:style>
  <w:style w:type="character" w:customStyle="1" w:styleId="Char3">
    <w:name w:val="批注框文本 Char"/>
    <w:basedOn w:val="a0"/>
    <w:link w:val="ac"/>
    <w:uiPriority w:val="99"/>
    <w:semiHidden/>
    <w:rsid w:val="005201A8"/>
    <w:rPr>
      <w:sz w:val="18"/>
      <w:szCs w:val="18"/>
    </w:rPr>
  </w:style>
</w:styles>
</file>

<file path=word/webSettings.xml><?xml version="1.0" encoding="utf-8"?>
<w:webSettings xmlns:r="http://schemas.openxmlformats.org/officeDocument/2006/relationships" xmlns:w="http://schemas.openxmlformats.org/wordprocessingml/2006/main">
  <w:divs>
    <w:div w:id="1976135491">
      <w:bodyDiv w:val="1"/>
      <w:marLeft w:val="0"/>
      <w:marRight w:val="0"/>
      <w:marTop w:val="0"/>
      <w:marBottom w:val="0"/>
      <w:divBdr>
        <w:top w:val="none" w:sz="0" w:space="0" w:color="auto"/>
        <w:left w:val="none" w:sz="0" w:space="0" w:color="auto"/>
        <w:bottom w:val="none" w:sz="0" w:space="0" w:color="auto"/>
        <w:right w:val="none" w:sz="0" w:space="0" w:color="auto"/>
      </w:divBdr>
      <w:divsChild>
        <w:div w:id="714039499">
          <w:marLeft w:val="120"/>
          <w:marRight w:val="120"/>
          <w:marTop w:val="120"/>
          <w:marBottom w:val="120"/>
          <w:divBdr>
            <w:top w:val="none" w:sz="0" w:space="0" w:color="auto"/>
            <w:left w:val="none" w:sz="0" w:space="0" w:color="auto"/>
            <w:bottom w:val="none" w:sz="0" w:space="0" w:color="auto"/>
            <w:right w:val="none" w:sz="0" w:space="0" w:color="auto"/>
          </w:divBdr>
          <w:divsChild>
            <w:div w:id="9739481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learning.gdlnap.org/"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microsoft.com/office/2007/relationships/stylesWithEffects" Target="stylesWithEffect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8B57C86-70E1-4C46-9FA5-EE14797753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3</Pages>
  <Words>448</Words>
  <Characters>2554</Characters>
  <Application>Microsoft Office Word</Application>
  <DocSecurity>0</DocSecurity>
  <Lines>21</Lines>
  <Paragraphs>5</Paragraphs>
  <ScaleCrop>false</ScaleCrop>
  <Company>Microsoft</Company>
  <LinksUpToDate>false</LinksUpToDate>
  <CharactersWithSpaces>2997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lastModifiedBy>lenovo</cp:lastModifiedBy>
  <cp:revision>9</cp:revision>
  <cp:lastPrinted>2015-07-22T06:26:00Z</cp:lastPrinted>
  <dcterms:created xsi:type="dcterms:W3CDTF">2015-07-17T00:34:00Z</dcterms:created>
  <dcterms:modified xsi:type="dcterms:W3CDTF">2015-07-29T07:36:00Z</dcterms:modified>
</cp:coreProperties>
</file>